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E9581" w14:textId="77777777" w:rsidR="00E669C5" w:rsidRPr="0038043E" w:rsidRDefault="00E669C5" w:rsidP="00E669C5">
      <w:pPr>
        <w:jc w:val="center"/>
        <w:rPr>
          <w:b/>
          <w:sz w:val="24"/>
          <w:szCs w:val="24"/>
        </w:rPr>
      </w:pPr>
    </w:p>
    <w:p w14:paraId="326A4CDB" w14:textId="77777777" w:rsidR="00E669C5" w:rsidRPr="0038043E" w:rsidRDefault="00E669C5" w:rsidP="00E669C5">
      <w:pPr>
        <w:jc w:val="center"/>
        <w:rPr>
          <w:b/>
          <w:sz w:val="24"/>
          <w:szCs w:val="24"/>
        </w:rPr>
      </w:pPr>
    </w:p>
    <w:p w14:paraId="331342FA" w14:textId="77777777" w:rsidR="00E669C5" w:rsidRPr="0038043E" w:rsidRDefault="00E669C5" w:rsidP="00E669C5">
      <w:pPr>
        <w:jc w:val="center"/>
        <w:rPr>
          <w:b/>
          <w:sz w:val="24"/>
          <w:szCs w:val="24"/>
        </w:rPr>
      </w:pPr>
    </w:p>
    <w:p w14:paraId="04FD4D5C" w14:textId="77777777" w:rsidR="00E669C5" w:rsidRPr="001C1BA4" w:rsidRDefault="00E669C5" w:rsidP="00E669C5">
      <w:pPr>
        <w:jc w:val="center"/>
        <w:rPr>
          <w:b/>
          <w:sz w:val="24"/>
          <w:szCs w:val="24"/>
        </w:rPr>
      </w:pPr>
      <w:r w:rsidRPr="001C1BA4">
        <w:rPr>
          <w:b/>
          <w:sz w:val="24"/>
          <w:szCs w:val="24"/>
        </w:rPr>
        <w:t>TÜRKİYE BİLİMLER AKADEMİSİ (TÜBA)</w:t>
      </w:r>
    </w:p>
    <w:p w14:paraId="048D826A" w14:textId="77777777" w:rsidR="00E669C5" w:rsidRPr="001C1BA4" w:rsidRDefault="00E669C5" w:rsidP="00E669C5">
      <w:pPr>
        <w:jc w:val="center"/>
        <w:rPr>
          <w:b/>
          <w:sz w:val="24"/>
          <w:szCs w:val="24"/>
        </w:rPr>
      </w:pPr>
      <w:r w:rsidRPr="001C1BA4">
        <w:rPr>
          <w:b/>
          <w:sz w:val="24"/>
          <w:szCs w:val="24"/>
        </w:rPr>
        <w:t xml:space="preserve"> ÜSTÜN BAŞARILI GENÇ BİLİM İNSAN</w:t>
      </w:r>
      <w:r>
        <w:rPr>
          <w:b/>
          <w:sz w:val="24"/>
          <w:szCs w:val="24"/>
        </w:rPr>
        <w:t xml:space="preserve">I </w:t>
      </w:r>
      <w:r w:rsidRPr="001C1BA4">
        <w:rPr>
          <w:b/>
          <w:sz w:val="24"/>
          <w:szCs w:val="24"/>
        </w:rPr>
        <w:t>ÖDÜLLE</w:t>
      </w:r>
      <w:r>
        <w:rPr>
          <w:b/>
          <w:sz w:val="24"/>
          <w:szCs w:val="24"/>
        </w:rPr>
        <w:t xml:space="preserve">Rİ </w:t>
      </w:r>
      <w:r w:rsidRPr="001C1BA4">
        <w:rPr>
          <w:b/>
          <w:sz w:val="24"/>
          <w:szCs w:val="24"/>
        </w:rPr>
        <w:t>(GEBİP) ESASLARI</w:t>
      </w:r>
    </w:p>
    <w:p w14:paraId="43D0D4A1" w14:textId="77777777" w:rsidR="00E669C5" w:rsidRPr="001C1BA4" w:rsidRDefault="00E669C5" w:rsidP="00E669C5">
      <w:pPr>
        <w:rPr>
          <w:sz w:val="24"/>
          <w:szCs w:val="24"/>
        </w:rPr>
      </w:pPr>
    </w:p>
    <w:p w14:paraId="3D7A0033" w14:textId="77777777" w:rsidR="00E669C5" w:rsidRPr="001C1BA4" w:rsidRDefault="00E669C5" w:rsidP="00E669C5">
      <w:pPr>
        <w:ind w:firstLine="708"/>
        <w:jc w:val="center"/>
        <w:rPr>
          <w:b/>
          <w:sz w:val="24"/>
          <w:szCs w:val="24"/>
        </w:rPr>
      </w:pPr>
      <w:r w:rsidRPr="001C1BA4">
        <w:rPr>
          <w:b/>
          <w:sz w:val="24"/>
          <w:szCs w:val="24"/>
        </w:rPr>
        <w:t>BİRİNCİ BÖLÜM</w:t>
      </w:r>
    </w:p>
    <w:p w14:paraId="0C668AF5" w14:textId="77777777" w:rsidR="00E669C5" w:rsidRPr="001C1BA4" w:rsidRDefault="00E669C5" w:rsidP="00E669C5">
      <w:pPr>
        <w:ind w:left="720"/>
        <w:jc w:val="center"/>
        <w:rPr>
          <w:b/>
          <w:sz w:val="24"/>
          <w:szCs w:val="24"/>
        </w:rPr>
      </w:pPr>
      <w:r w:rsidRPr="001C1BA4">
        <w:rPr>
          <w:b/>
          <w:sz w:val="24"/>
          <w:szCs w:val="24"/>
        </w:rPr>
        <w:t>Amaç, Kapsam, Dayanak ve Tanımlar</w:t>
      </w:r>
    </w:p>
    <w:p w14:paraId="54ED9818" w14:textId="77777777" w:rsidR="00E669C5" w:rsidRPr="001C1BA4" w:rsidRDefault="00E669C5" w:rsidP="00E669C5">
      <w:pPr>
        <w:ind w:firstLine="708"/>
        <w:rPr>
          <w:b/>
          <w:sz w:val="24"/>
          <w:szCs w:val="24"/>
        </w:rPr>
      </w:pPr>
      <w:r w:rsidRPr="001C1BA4">
        <w:rPr>
          <w:b/>
          <w:sz w:val="24"/>
          <w:szCs w:val="24"/>
        </w:rPr>
        <w:t>Amaç</w:t>
      </w:r>
    </w:p>
    <w:p w14:paraId="39F0A850" w14:textId="1147D441" w:rsidR="00E669C5" w:rsidRPr="00B607D5" w:rsidRDefault="00E669C5" w:rsidP="00E669C5">
      <w:pPr>
        <w:ind w:firstLine="708"/>
        <w:jc w:val="both"/>
        <w:rPr>
          <w:sz w:val="24"/>
          <w:szCs w:val="24"/>
        </w:rPr>
      </w:pPr>
      <w:r w:rsidRPr="001C1BA4">
        <w:rPr>
          <w:b/>
          <w:sz w:val="24"/>
          <w:szCs w:val="24"/>
        </w:rPr>
        <w:t xml:space="preserve">MADDE 1- </w:t>
      </w:r>
      <w:r w:rsidRPr="001C1BA4">
        <w:rPr>
          <w:sz w:val="24"/>
          <w:szCs w:val="24"/>
        </w:rPr>
        <w:t>(1</w:t>
      </w:r>
      <w:r w:rsidRPr="001C1BA4">
        <w:rPr>
          <w:b/>
          <w:sz w:val="24"/>
          <w:szCs w:val="24"/>
        </w:rPr>
        <w:t xml:space="preserve">) </w:t>
      </w:r>
      <w:r w:rsidRPr="001C1BA4">
        <w:rPr>
          <w:sz w:val="24"/>
          <w:szCs w:val="24"/>
        </w:rPr>
        <w:t xml:space="preserve">Bu esasların amacı; üstün nitelikli bilimsel çalışmalarıyla öne çıkan genç bilim insanlarını </w:t>
      </w:r>
      <w:r w:rsidRPr="00242CBB">
        <w:rPr>
          <w:sz w:val="24"/>
          <w:szCs w:val="24"/>
        </w:rPr>
        <w:t xml:space="preserve">araştırmalarında ve kendi araştırma gruplarını </w:t>
      </w:r>
      <w:r w:rsidRPr="00B607D5">
        <w:rPr>
          <w:sz w:val="24"/>
          <w:szCs w:val="24"/>
        </w:rPr>
        <w:t>geliştirme</w:t>
      </w:r>
      <w:r w:rsidR="00BB28D9" w:rsidRPr="00B607D5">
        <w:rPr>
          <w:sz w:val="24"/>
          <w:szCs w:val="24"/>
        </w:rPr>
        <w:t>lerinde</w:t>
      </w:r>
      <w:r w:rsidRPr="00B607D5">
        <w:rPr>
          <w:sz w:val="24"/>
          <w:szCs w:val="24"/>
        </w:rPr>
        <w:t xml:space="preserve"> desteklemek ve </w:t>
      </w:r>
      <w:r w:rsidR="00003179">
        <w:rPr>
          <w:sz w:val="24"/>
          <w:szCs w:val="24"/>
        </w:rPr>
        <w:t>özgün</w:t>
      </w:r>
      <w:r w:rsidRPr="00B607D5">
        <w:rPr>
          <w:sz w:val="24"/>
          <w:szCs w:val="24"/>
        </w:rPr>
        <w:t xml:space="preserve"> araştırmalara özendirmek </w:t>
      </w:r>
      <w:r w:rsidR="001F7585" w:rsidRPr="00B607D5">
        <w:rPr>
          <w:sz w:val="24"/>
          <w:szCs w:val="24"/>
        </w:rPr>
        <w:t>amacıyla yürütülen</w:t>
      </w:r>
      <w:r w:rsidRPr="00B607D5">
        <w:rPr>
          <w:sz w:val="24"/>
          <w:szCs w:val="24"/>
        </w:rPr>
        <w:t xml:space="preserve"> Üstün Başarılı Genç Bilim İnsanı Ödülleri programı(GEBİP)’nın uygulanmasına ilişkin </w:t>
      </w:r>
      <w:r w:rsidR="00D5341B">
        <w:rPr>
          <w:sz w:val="24"/>
          <w:szCs w:val="24"/>
        </w:rPr>
        <w:t>usu</w:t>
      </w:r>
      <w:r w:rsidR="00D5341B" w:rsidRPr="00B607D5">
        <w:rPr>
          <w:sz w:val="24"/>
          <w:szCs w:val="24"/>
        </w:rPr>
        <w:t>l</w:t>
      </w:r>
      <w:r w:rsidRPr="00B607D5">
        <w:rPr>
          <w:sz w:val="24"/>
          <w:szCs w:val="24"/>
        </w:rPr>
        <w:t xml:space="preserve"> ve esasları belirlemektir. </w:t>
      </w:r>
    </w:p>
    <w:p w14:paraId="6075C580" w14:textId="77777777" w:rsidR="00E669C5" w:rsidRPr="00B607D5" w:rsidRDefault="00E669C5" w:rsidP="00E669C5">
      <w:pPr>
        <w:jc w:val="both"/>
        <w:rPr>
          <w:sz w:val="24"/>
          <w:szCs w:val="24"/>
        </w:rPr>
      </w:pPr>
    </w:p>
    <w:p w14:paraId="2126A16F" w14:textId="4512A4AE" w:rsidR="00E669C5" w:rsidRPr="00B607D5" w:rsidRDefault="00466702" w:rsidP="00E669C5">
      <w:pPr>
        <w:ind w:firstLine="708"/>
        <w:jc w:val="both"/>
        <w:rPr>
          <w:b/>
          <w:sz w:val="24"/>
          <w:szCs w:val="24"/>
        </w:rPr>
      </w:pPr>
      <w:r>
        <w:rPr>
          <w:b/>
          <w:sz w:val="24"/>
          <w:szCs w:val="24"/>
        </w:rPr>
        <w:t>Kapsam ve D</w:t>
      </w:r>
      <w:r w:rsidR="00E669C5" w:rsidRPr="00B607D5">
        <w:rPr>
          <w:b/>
          <w:sz w:val="24"/>
          <w:szCs w:val="24"/>
        </w:rPr>
        <w:t>ayanak</w:t>
      </w:r>
    </w:p>
    <w:p w14:paraId="620BE24F" w14:textId="68104A42" w:rsidR="00E669C5" w:rsidRPr="00B607D5" w:rsidRDefault="00E669C5" w:rsidP="0019360A">
      <w:pPr>
        <w:ind w:firstLine="708"/>
        <w:jc w:val="both"/>
        <w:rPr>
          <w:sz w:val="24"/>
          <w:szCs w:val="24"/>
        </w:rPr>
      </w:pPr>
      <w:r w:rsidRPr="00B607D5">
        <w:rPr>
          <w:b/>
          <w:sz w:val="24"/>
          <w:szCs w:val="24"/>
        </w:rPr>
        <w:t xml:space="preserve">MADDE 2- </w:t>
      </w:r>
      <w:r w:rsidRPr="00B607D5">
        <w:rPr>
          <w:sz w:val="24"/>
          <w:szCs w:val="24"/>
        </w:rPr>
        <w:t>(1) Bu düzenleme, GEBİP</w:t>
      </w:r>
      <w:r w:rsidR="00BB28D9" w:rsidRPr="00B607D5">
        <w:rPr>
          <w:sz w:val="24"/>
          <w:szCs w:val="24"/>
        </w:rPr>
        <w:t>’e</w:t>
      </w:r>
      <w:r w:rsidRPr="00B607D5">
        <w:rPr>
          <w:sz w:val="24"/>
          <w:szCs w:val="24"/>
        </w:rPr>
        <w:t xml:space="preserve"> baş</w:t>
      </w:r>
      <w:r w:rsidR="00BB28D9" w:rsidRPr="00B607D5">
        <w:rPr>
          <w:sz w:val="24"/>
          <w:szCs w:val="24"/>
        </w:rPr>
        <w:t>vuru, değerlendirme aşamaları</w:t>
      </w:r>
      <w:r w:rsidRPr="00B607D5">
        <w:rPr>
          <w:sz w:val="24"/>
          <w:szCs w:val="24"/>
        </w:rPr>
        <w:t xml:space="preserve"> ve uygulanması sürecinde uyulacak usul ve esasları kapsar.</w:t>
      </w:r>
    </w:p>
    <w:p w14:paraId="7CF5D95F" w14:textId="53FDC3DB" w:rsidR="00E669C5" w:rsidRPr="00B607D5" w:rsidRDefault="0019360A" w:rsidP="00E669C5">
      <w:pPr>
        <w:numPr>
          <w:ilvl w:val="0"/>
          <w:numId w:val="8"/>
        </w:numPr>
        <w:tabs>
          <w:tab w:val="left" w:pos="993"/>
        </w:tabs>
        <w:ind w:left="0" w:firstLine="709"/>
        <w:jc w:val="both"/>
        <w:rPr>
          <w:sz w:val="24"/>
          <w:szCs w:val="24"/>
        </w:rPr>
      </w:pPr>
      <w:r>
        <w:rPr>
          <w:sz w:val="24"/>
          <w:szCs w:val="24"/>
        </w:rPr>
        <w:t xml:space="preserve"> </w:t>
      </w:r>
      <w:r w:rsidR="00E669C5" w:rsidRPr="00B607D5">
        <w:rPr>
          <w:sz w:val="24"/>
          <w:szCs w:val="24"/>
        </w:rPr>
        <w:t>Bu esaslar, 15/07/2018 tarih ve 4 sayılı Cumhurbaşkanlığı Kararnamesinin 577 ve 581 nci maddelerine dayanılarak hazırlanmıştır.</w:t>
      </w:r>
    </w:p>
    <w:p w14:paraId="7EA10832" w14:textId="77777777" w:rsidR="00E669C5" w:rsidRPr="00B607D5" w:rsidRDefault="00E669C5" w:rsidP="00E669C5">
      <w:pPr>
        <w:jc w:val="both"/>
        <w:rPr>
          <w:sz w:val="24"/>
          <w:szCs w:val="24"/>
        </w:rPr>
      </w:pPr>
    </w:p>
    <w:p w14:paraId="02C45B95" w14:textId="77777777" w:rsidR="00E669C5" w:rsidRPr="00B607D5" w:rsidRDefault="00E669C5" w:rsidP="00E669C5">
      <w:pPr>
        <w:ind w:firstLine="708"/>
        <w:jc w:val="both"/>
        <w:rPr>
          <w:b/>
          <w:sz w:val="24"/>
          <w:szCs w:val="24"/>
        </w:rPr>
      </w:pPr>
      <w:r w:rsidRPr="00B607D5">
        <w:rPr>
          <w:b/>
          <w:sz w:val="24"/>
          <w:szCs w:val="24"/>
        </w:rPr>
        <w:t>Tanımlar ve Kısaltmalar</w:t>
      </w:r>
    </w:p>
    <w:p w14:paraId="41FA0885" w14:textId="77777777" w:rsidR="00E669C5" w:rsidRPr="00B607D5" w:rsidRDefault="00E669C5" w:rsidP="00E669C5">
      <w:pPr>
        <w:pStyle w:val="Default"/>
        <w:ind w:firstLine="708"/>
        <w:rPr>
          <w:rFonts w:ascii="Times New Roman" w:hAnsi="Times New Roman" w:cs="Times New Roman"/>
          <w:b/>
          <w:color w:val="auto"/>
        </w:rPr>
      </w:pPr>
      <w:r w:rsidRPr="00B607D5">
        <w:rPr>
          <w:rFonts w:ascii="Times New Roman" w:hAnsi="Times New Roman" w:cs="Times New Roman"/>
          <w:b/>
          <w:color w:val="auto"/>
        </w:rPr>
        <w:t xml:space="preserve">MADDE 3- </w:t>
      </w:r>
      <w:r w:rsidRPr="00B607D5">
        <w:rPr>
          <w:rFonts w:ascii="Times New Roman" w:hAnsi="Times New Roman" w:cs="Times New Roman"/>
          <w:color w:val="auto"/>
        </w:rPr>
        <w:t xml:space="preserve"> (1) </w:t>
      </w:r>
      <w:r w:rsidRPr="00B607D5">
        <w:rPr>
          <w:rFonts w:ascii="Times New Roman" w:hAnsi="Times New Roman" w:cs="Times New Roman"/>
          <w:color w:val="auto"/>
          <w:sz w:val="23"/>
          <w:szCs w:val="23"/>
        </w:rPr>
        <w:t>Bu Esaslarda geçen;</w:t>
      </w:r>
    </w:p>
    <w:p w14:paraId="3025A24C" w14:textId="77777777" w:rsidR="00E669C5" w:rsidRPr="00B607D5" w:rsidRDefault="00E669C5" w:rsidP="00E669C5">
      <w:pPr>
        <w:pStyle w:val="Balk1"/>
        <w:spacing w:before="60"/>
        <w:ind w:firstLine="708"/>
        <w:rPr>
          <w:b w:val="0"/>
          <w:sz w:val="24"/>
        </w:rPr>
      </w:pPr>
      <w:r w:rsidRPr="00B607D5">
        <w:rPr>
          <w:sz w:val="24"/>
        </w:rPr>
        <w:t>a)</w:t>
      </w:r>
      <w:r w:rsidRPr="00B607D5">
        <w:rPr>
          <w:b w:val="0"/>
          <w:sz w:val="24"/>
        </w:rPr>
        <w:t xml:space="preserve"> Aday: GEBİP’e başvuruda bulunan/önerilen genç bilim insanını,</w:t>
      </w:r>
    </w:p>
    <w:p w14:paraId="2ED00F22" w14:textId="77777777" w:rsidR="00E669C5" w:rsidRPr="00B607D5" w:rsidRDefault="00E669C5" w:rsidP="00E669C5">
      <w:pPr>
        <w:pStyle w:val="Balk1"/>
        <w:spacing w:before="60"/>
        <w:ind w:firstLine="708"/>
        <w:rPr>
          <w:b w:val="0"/>
          <w:sz w:val="24"/>
        </w:rPr>
      </w:pPr>
      <w:r w:rsidRPr="00B607D5">
        <w:rPr>
          <w:sz w:val="24"/>
        </w:rPr>
        <w:t>b)</w:t>
      </w:r>
      <w:r w:rsidRPr="00B607D5">
        <w:rPr>
          <w:b w:val="0"/>
          <w:sz w:val="24"/>
        </w:rPr>
        <w:t xml:space="preserve"> Akademi: Türkiye Bilimler Akademisini,</w:t>
      </w:r>
    </w:p>
    <w:p w14:paraId="7EE156CD" w14:textId="494F8864" w:rsidR="00E669C5" w:rsidRPr="00B607D5" w:rsidRDefault="00E669C5" w:rsidP="0019360A">
      <w:pPr>
        <w:ind w:firstLine="708"/>
        <w:rPr>
          <w:sz w:val="24"/>
          <w:szCs w:val="24"/>
          <w:lang w:eastAsia="en-US"/>
        </w:rPr>
      </w:pPr>
      <w:r w:rsidRPr="00B607D5">
        <w:rPr>
          <w:b/>
          <w:sz w:val="24"/>
          <w:szCs w:val="24"/>
          <w:lang w:eastAsia="en-US"/>
        </w:rPr>
        <w:t>c)</w:t>
      </w:r>
      <w:r w:rsidRPr="00B607D5">
        <w:rPr>
          <w:sz w:val="24"/>
          <w:szCs w:val="24"/>
          <w:lang w:eastAsia="en-US"/>
        </w:rPr>
        <w:t xml:space="preserve"> Akademi Başkanı: Türkiye Bilimler Akademisi Başkanını,</w:t>
      </w:r>
    </w:p>
    <w:p w14:paraId="25CBF34E" w14:textId="77777777" w:rsidR="00E669C5" w:rsidRPr="00B607D5" w:rsidRDefault="00E669C5" w:rsidP="00E669C5">
      <w:pPr>
        <w:ind w:firstLine="708"/>
        <w:rPr>
          <w:sz w:val="24"/>
          <w:szCs w:val="24"/>
        </w:rPr>
      </w:pPr>
      <w:r w:rsidRPr="00B607D5">
        <w:rPr>
          <w:b/>
          <w:sz w:val="24"/>
          <w:szCs w:val="24"/>
          <w:lang w:eastAsia="en-US"/>
        </w:rPr>
        <w:t>ç)</w:t>
      </w:r>
      <w:r w:rsidRPr="00B607D5">
        <w:rPr>
          <w:sz w:val="24"/>
          <w:szCs w:val="24"/>
          <w:lang w:eastAsia="en-US"/>
        </w:rPr>
        <w:t xml:space="preserve"> Akademi Başkanlığı: </w:t>
      </w:r>
      <w:r w:rsidRPr="00B607D5">
        <w:rPr>
          <w:sz w:val="24"/>
          <w:szCs w:val="24"/>
        </w:rPr>
        <w:t>Türkiye Bilimler Akademisi Başkanlığını,</w:t>
      </w:r>
    </w:p>
    <w:p w14:paraId="1C41C27E" w14:textId="77777777" w:rsidR="00E669C5" w:rsidRPr="00B607D5" w:rsidRDefault="00E669C5" w:rsidP="00E669C5">
      <w:pPr>
        <w:spacing w:before="60"/>
        <w:ind w:firstLine="708"/>
        <w:rPr>
          <w:sz w:val="24"/>
          <w:szCs w:val="24"/>
        </w:rPr>
      </w:pPr>
      <w:r w:rsidRPr="00B607D5">
        <w:rPr>
          <w:b/>
          <w:sz w:val="24"/>
          <w:szCs w:val="24"/>
        </w:rPr>
        <w:t>d)</w:t>
      </w:r>
      <w:r w:rsidRPr="00B607D5">
        <w:rPr>
          <w:sz w:val="24"/>
          <w:szCs w:val="24"/>
        </w:rPr>
        <w:t xml:space="preserve"> Akademi Konseyi: Türkiye Bilimler Akademisi Konseyini,</w:t>
      </w:r>
    </w:p>
    <w:p w14:paraId="21CF165F" w14:textId="77777777" w:rsidR="00E669C5" w:rsidRPr="00B607D5" w:rsidRDefault="00E669C5" w:rsidP="00E669C5">
      <w:pPr>
        <w:spacing w:before="60"/>
        <w:ind w:firstLine="709"/>
        <w:jc w:val="both"/>
        <w:rPr>
          <w:sz w:val="24"/>
          <w:szCs w:val="24"/>
        </w:rPr>
      </w:pPr>
      <w:r w:rsidRPr="00B607D5">
        <w:rPr>
          <w:b/>
          <w:sz w:val="24"/>
          <w:szCs w:val="24"/>
        </w:rPr>
        <w:t>e)</w:t>
      </w:r>
      <w:r w:rsidRPr="00B607D5">
        <w:rPr>
          <w:sz w:val="24"/>
          <w:szCs w:val="24"/>
        </w:rPr>
        <w:t xml:space="preserve"> Danışman: GEBİP Ödül Sahibinin çalışmalarını değerlendiren Akademi Üyelerini,</w:t>
      </w:r>
    </w:p>
    <w:p w14:paraId="2099EFA3" w14:textId="283D8625" w:rsidR="00E669C5" w:rsidRPr="00B607D5" w:rsidRDefault="00E669C5" w:rsidP="00E669C5">
      <w:pPr>
        <w:spacing w:before="60"/>
        <w:ind w:firstLine="709"/>
        <w:jc w:val="both"/>
        <w:rPr>
          <w:sz w:val="24"/>
          <w:szCs w:val="24"/>
        </w:rPr>
      </w:pPr>
      <w:r w:rsidRPr="00B607D5">
        <w:rPr>
          <w:b/>
          <w:sz w:val="24"/>
          <w:szCs w:val="24"/>
        </w:rPr>
        <w:t>f)</w:t>
      </w:r>
      <w:r w:rsidRPr="00B607D5">
        <w:rPr>
          <w:sz w:val="24"/>
          <w:szCs w:val="24"/>
        </w:rPr>
        <w:t xml:space="preserve"> Enstitü: GEBİP Ödül Sahibinin danışmanı olduğu </w:t>
      </w:r>
      <w:r w:rsidR="004F555D" w:rsidRPr="00B607D5">
        <w:rPr>
          <w:sz w:val="24"/>
          <w:szCs w:val="24"/>
        </w:rPr>
        <w:t xml:space="preserve">tez aşamasındaki lisansüstü </w:t>
      </w:r>
      <w:r w:rsidRPr="00B607D5">
        <w:rPr>
          <w:sz w:val="24"/>
          <w:szCs w:val="24"/>
        </w:rPr>
        <w:t>öğrencisinin kayıtlı olduğu enstitüyü,</w:t>
      </w:r>
    </w:p>
    <w:p w14:paraId="4C8B11BD" w14:textId="4AB229E6" w:rsidR="00E669C5" w:rsidRPr="00B607D5" w:rsidRDefault="00E669C5" w:rsidP="00E669C5">
      <w:pPr>
        <w:spacing w:before="60"/>
        <w:ind w:firstLine="709"/>
        <w:jc w:val="both"/>
        <w:rPr>
          <w:sz w:val="24"/>
          <w:szCs w:val="24"/>
        </w:rPr>
      </w:pPr>
      <w:r w:rsidRPr="00B607D5">
        <w:rPr>
          <w:b/>
          <w:sz w:val="24"/>
          <w:szCs w:val="24"/>
        </w:rPr>
        <w:t>g)</w:t>
      </w:r>
      <w:r w:rsidRPr="00B607D5">
        <w:rPr>
          <w:sz w:val="24"/>
          <w:szCs w:val="24"/>
        </w:rPr>
        <w:t xml:space="preserve"> GEBİP: Üstün Başarılı Genç Bilim İnsanı Ödülleri</w:t>
      </w:r>
      <w:r w:rsidR="001F7585" w:rsidRPr="00B607D5">
        <w:rPr>
          <w:sz w:val="24"/>
          <w:szCs w:val="24"/>
        </w:rPr>
        <w:t>ni</w:t>
      </w:r>
      <w:r w:rsidRPr="00B607D5">
        <w:rPr>
          <w:sz w:val="24"/>
          <w:szCs w:val="24"/>
        </w:rPr>
        <w:t>,</w:t>
      </w:r>
    </w:p>
    <w:p w14:paraId="0E344B1E" w14:textId="77777777" w:rsidR="00E669C5" w:rsidRPr="00B607D5" w:rsidRDefault="00E669C5" w:rsidP="00E669C5">
      <w:pPr>
        <w:spacing w:before="60"/>
        <w:ind w:firstLine="708"/>
        <w:jc w:val="both"/>
        <w:rPr>
          <w:sz w:val="24"/>
          <w:szCs w:val="24"/>
        </w:rPr>
      </w:pPr>
      <w:r w:rsidRPr="00B607D5">
        <w:rPr>
          <w:b/>
          <w:sz w:val="24"/>
          <w:szCs w:val="24"/>
        </w:rPr>
        <w:t>ğ)</w:t>
      </w:r>
      <w:r w:rsidRPr="00B607D5">
        <w:rPr>
          <w:sz w:val="24"/>
          <w:szCs w:val="24"/>
        </w:rPr>
        <w:t xml:space="preserve"> </w:t>
      </w:r>
      <w:r w:rsidRPr="00B607D5">
        <w:rPr>
          <w:sz w:val="24"/>
        </w:rPr>
        <w:t>GEBİP Alan Değerlendirme Komitesi: GEBİP başvurularını alanlarına göre değerlendiren alan uzmanlarından oluşan Komiteyi,</w:t>
      </w:r>
    </w:p>
    <w:p w14:paraId="07326E02" w14:textId="77777777" w:rsidR="00E669C5" w:rsidRPr="00B607D5" w:rsidRDefault="00E669C5" w:rsidP="00E669C5">
      <w:pPr>
        <w:pStyle w:val="Balk1"/>
        <w:tabs>
          <w:tab w:val="left" w:pos="993"/>
        </w:tabs>
        <w:spacing w:before="60"/>
        <w:ind w:firstLine="708"/>
        <w:rPr>
          <w:b w:val="0"/>
          <w:sz w:val="24"/>
        </w:rPr>
      </w:pPr>
      <w:r w:rsidRPr="00B607D5">
        <w:rPr>
          <w:sz w:val="24"/>
        </w:rPr>
        <w:t>h)</w:t>
      </w:r>
      <w:r w:rsidRPr="00B607D5">
        <w:rPr>
          <w:b w:val="0"/>
          <w:sz w:val="24"/>
        </w:rPr>
        <w:t xml:space="preserve"> GEBİP Ana Komitesi: Tüm GEBİP başvurularını değerlendiren Ana Komiteyi,</w:t>
      </w:r>
    </w:p>
    <w:p w14:paraId="34B2E75E" w14:textId="77777777" w:rsidR="00E669C5" w:rsidRPr="00B607D5" w:rsidRDefault="00E669C5" w:rsidP="00E669C5">
      <w:pPr>
        <w:pStyle w:val="Balk1"/>
        <w:spacing w:before="60"/>
        <w:ind w:left="851" w:hanging="143"/>
        <w:rPr>
          <w:b w:val="0"/>
          <w:sz w:val="24"/>
        </w:rPr>
      </w:pPr>
      <w:r w:rsidRPr="00B607D5">
        <w:rPr>
          <w:sz w:val="24"/>
        </w:rPr>
        <w:t>ı)</w:t>
      </w:r>
      <w:r w:rsidRPr="00B607D5">
        <w:rPr>
          <w:b w:val="0"/>
          <w:sz w:val="24"/>
        </w:rPr>
        <w:t xml:space="preserve"> GEBİP Ödül Sahibi: GEBİP kapsamında ödüle layık görülen bilim insanlarını,</w:t>
      </w:r>
    </w:p>
    <w:p w14:paraId="4E62D42B" w14:textId="77777777" w:rsidR="00E669C5" w:rsidRPr="00B607D5" w:rsidRDefault="00E669C5" w:rsidP="00E669C5">
      <w:pPr>
        <w:pStyle w:val="Balk1"/>
        <w:spacing w:before="60"/>
        <w:ind w:firstLine="709"/>
        <w:rPr>
          <w:b w:val="0"/>
          <w:sz w:val="24"/>
        </w:rPr>
      </w:pPr>
      <w:r w:rsidRPr="00B607D5">
        <w:rPr>
          <w:sz w:val="24"/>
        </w:rPr>
        <w:t>i)</w:t>
      </w:r>
      <w:r w:rsidRPr="00B607D5">
        <w:rPr>
          <w:b w:val="0"/>
          <w:sz w:val="24"/>
        </w:rPr>
        <w:t xml:space="preserve"> GEBİP Üyesi: Üç yıllık program dönemini bitiren GEBİP Ödül Sahibini,</w:t>
      </w:r>
    </w:p>
    <w:p w14:paraId="4072595A" w14:textId="0B304A62" w:rsidR="00E669C5" w:rsidRPr="00B607D5" w:rsidRDefault="00E669C5" w:rsidP="0019360A">
      <w:pPr>
        <w:pStyle w:val="Balk1"/>
        <w:tabs>
          <w:tab w:val="left" w:pos="993"/>
        </w:tabs>
        <w:spacing w:before="60"/>
        <w:ind w:firstLine="709"/>
        <w:rPr>
          <w:b w:val="0"/>
          <w:sz w:val="24"/>
        </w:rPr>
      </w:pPr>
      <w:r w:rsidRPr="00B607D5">
        <w:rPr>
          <w:sz w:val="24"/>
        </w:rPr>
        <w:t>j)</w:t>
      </w:r>
      <w:r w:rsidRPr="00B607D5">
        <w:rPr>
          <w:b w:val="0"/>
          <w:sz w:val="24"/>
        </w:rPr>
        <w:t xml:space="preserve"> Personel: TÜBA’da görevli işgörenleri,</w:t>
      </w:r>
    </w:p>
    <w:p w14:paraId="7DDAA277" w14:textId="77777777" w:rsidR="00E669C5" w:rsidRDefault="00E669C5" w:rsidP="00E669C5">
      <w:pPr>
        <w:pStyle w:val="Balk1"/>
        <w:tabs>
          <w:tab w:val="left" w:pos="993"/>
        </w:tabs>
        <w:spacing w:before="60"/>
        <w:ind w:firstLine="708"/>
        <w:rPr>
          <w:b w:val="0"/>
          <w:sz w:val="24"/>
        </w:rPr>
      </w:pPr>
      <w:r w:rsidRPr="00B607D5">
        <w:rPr>
          <w:sz w:val="24"/>
        </w:rPr>
        <w:t>k)</w:t>
      </w:r>
      <w:r w:rsidRPr="00B607D5">
        <w:rPr>
          <w:b w:val="0"/>
          <w:sz w:val="24"/>
        </w:rPr>
        <w:t xml:space="preserve"> TÜBA: Türkiye Bilimler Akademisini,</w:t>
      </w:r>
    </w:p>
    <w:p w14:paraId="201853BF" w14:textId="77447210" w:rsidR="00E669C5" w:rsidRDefault="004F555D" w:rsidP="00466702">
      <w:pPr>
        <w:rPr>
          <w:sz w:val="24"/>
          <w:szCs w:val="24"/>
        </w:rPr>
      </w:pPr>
      <w:r>
        <w:rPr>
          <w:lang w:eastAsia="en-US"/>
        </w:rPr>
        <w:tab/>
      </w:r>
      <w:r w:rsidRPr="004F555D">
        <w:rPr>
          <w:sz w:val="24"/>
          <w:szCs w:val="24"/>
          <w:lang w:eastAsia="en-US"/>
        </w:rPr>
        <w:t xml:space="preserve"> </w:t>
      </w:r>
      <w:r w:rsidR="00E669C5" w:rsidRPr="001C1BA4">
        <w:rPr>
          <w:sz w:val="24"/>
          <w:szCs w:val="24"/>
        </w:rPr>
        <w:t>ifade eder.</w:t>
      </w:r>
    </w:p>
    <w:p w14:paraId="7094BF18" w14:textId="77777777" w:rsidR="00466702" w:rsidRPr="001C1BA4" w:rsidRDefault="00466702" w:rsidP="00466702">
      <w:pPr>
        <w:rPr>
          <w:sz w:val="24"/>
          <w:szCs w:val="24"/>
        </w:rPr>
      </w:pPr>
    </w:p>
    <w:p w14:paraId="6051949C" w14:textId="77777777" w:rsidR="00E669C5" w:rsidRPr="001C1BA4" w:rsidRDefault="00E669C5" w:rsidP="00E669C5">
      <w:pPr>
        <w:ind w:firstLine="708"/>
        <w:jc w:val="center"/>
        <w:rPr>
          <w:b/>
          <w:sz w:val="24"/>
          <w:szCs w:val="24"/>
        </w:rPr>
      </w:pPr>
      <w:r w:rsidRPr="001C1BA4">
        <w:rPr>
          <w:b/>
          <w:sz w:val="24"/>
          <w:szCs w:val="24"/>
        </w:rPr>
        <w:t>İKİNCİ BÖLÜM</w:t>
      </w:r>
    </w:p>
    <w:p w14:paraId="34BF16CA" w14:textId="77777777" w:rsidR="00E669C5" w:rsidRPr="001C1BA4" w:rsidRDefault="00E669C5" w:rsidP="00E669C5">
      <w:pPr>
        <w:ind w:firstLine="708"/>
        <w:jc w:val="center"/>
        <w:rPr>
          <w:b/>
          <w:sz w:val="24"/>
          <w:szCs w:val="24"/>
        </w:rPr>
      </w:pPr>
      <w:r w:rsidRPr="001C1BA4">
        <w:rPr>
          <w:b/>
          <w:sz w:val="24"/>
          <w:szCs w:val="24"/>
        </w:rPr>
        <w:t>Duyuru, Başvuru Koşulları, Değerlendirme ve İzleme</w:t>
      </w:r>
    </w:p>
    <w:p w14:paraId="21DA0F5D" w14:textId="77777777" w:rsidR="00E669C5" w:rsidRPr="001C1BA4" w:rsidRDefault="00E669C5" w:rsidP="00E669C5">
      <w:pPr>
        <w:ind w:firstLine="708"/>
        <w:jc w:val="both"/>
        <w:rPr>
          <w:b/>
          <w:sz w:val="24"/>
          <w:szCs w:val="24"/>
        </w:rPr>
      </w:pPr>
      <w:r w:rsidRPr="001C1BA4">
        <w:rPr>
          <w:b/>
          <w:sz w:val="24"/>
          <w:szCs w:val="24"/>
        </w:rPr>
        <w:t>Duyuru</w:t>
      </w:r>
    </w:p>
    <w:p w14:paraId="458C1D4E" w14:textId="77777777" w:rsidR="00E669C5" w:rsidRPr="0038043E" w:rsidRDefault="00E669C5" w:rsidP="00E669C5">
      <w:pPr>
        <w:ind w:firstLine="708"/>
        <w:jc w:val="both"/>
        <w:rPr>
          <w:sz w:val="24"/>
          <w:szCs w:val="24"/>
        </w:rPr>
      </w:pPr>
      <w:r w:rsidRPr="001C1BA4">
        <w:rPr>
          <w:b/>
          <w:sz w:val="24"/>
          <w:szCs w:val="24"/>
        </w:rPr>
        <w:t xml:space="preserve">MADDE 4- </w:t>
      </w:r>
      <w:r w:rsidRPr="001C1BA4">
        <w:rPr>
          <w:sz w:val="24"/>
          <w:szCs w:val="24"/>
        </w:rPr>
        <w:t xml:space="preserve">(1) </w:t>
      </w:r>
      <w:r w:rsidRPr="0038043E">
        <w:rPr>
          <w:sz w:val="24"/>
          <w:szCs w:val="24"/>
        </w:rPr>
        <w:t>Her yıl, GEBİP başvurularının hangi tarihler arasında yapılacağı Akademi Konseyi tarafından tespit edilir.</w:t>
      </w:r>
    </w:p>
    <w:p w14:paraId="2B4D0DDB" w14:textId="30DE8930" w:rsidR="00E669C5" w:rsidRPr="001C1BA4" w:rsidRDefault="004F555D" w:rsidP="0019360A">
      <w:pPr>
        <w:numPr>
          <w:ilvl w:val="0"/>
          <w:numId w:val="9"/>
        </w:numPr>
        <w:tabs>
          <w:tab w:val="left" w:pos="1134"/>
        </w:tabs>
        <w:ind w:left="0" w:firstLine="709"/>
        <w:jc w:val="both"/>
        <w:rPr>
          <w:sz w:val="24"/>
          <w:szCs w:val="24"/>
        </w:rPr>
      </w:pPr>
      <w:r>
        <w:rPr>
          <w:sz w:val="24"/>
          <w:szCs w:val="24"/>
        </w:rPr>
        <w:t>GEBİP Ödül</w:t>
      </w:r>
      <w:r w:rsidR="00E669C5" w:rsidRPr="001C1BA4">
        <w:rPr>
          <w:sz w:val="24"/>
          <w:szCs w:val="24"/>
        </w:rPr>
        <w:t xml:space="preserve"> başvuruları, ilgili üniversitelere ve kurumlara yazılı olarak</w:t>
      </w:r>
      <w:r w:rsidR="00003179">
        <w:rPr>
          <w:sz w:val="24"/>
          <w:szCs w:val="24"/>
        </w:rPr>
        <w:t xml:space="preserve"> </w:t>
      </w:r>
      <w:r w:rsidR="0019360A" w:rsidRPr="00003179">
        <w:rPr>
          <w:sz w:val="24"/>
          <w:szCs w:val="24"/>
        </w:rPr>
        <w:t>bildirilir, ayrıca</w:t>
      </w:r>
      <w:r w:rsidR="0019360A">
        <w:rPr>
          <w:sz w:val="24"/>
          <w:szCs w:val="24"/>
        </w:rPr>
        <w:t xml:space="preserve"> </w:t>
      </w:r>
      <w:r w:rsidR="00E669C5" w:rsidRPr="001C1BA4">
        <w:rPr>
          <w:sz w:val="24"/>
          <w:szCs w:val="24"/>
        </w:rPr>
        <w:t xml:space="preserve">Akademinin internet </w:t>
      </w:r>
      <w:r w:rsidR="00E669C5" w:rsidRPr="00B607D5">
        <w:rPr>
          <w:sz w:val="24"/>
          <w:szCs w:val="24"/>
        </w:rPr>
        <w:t>sitesi</w:t>
      </w:r>
      <w:r w:rsidR="00BB28D9" w:rsidRPr="00B607D5">
        <w:rPr>
          <w:sz w:val="24"/>
          <w:szCs w:val="24"/>
        </w:rPr>
        <w:t xml:space="preserve">nde </w:t>
      </w:r>
      <w:r w:rsidR="00E669C5" w:rsidRPr="00B607D5">
        <w:rPr>
          <w:sz w:val="24"/>
          <w:szCs w:val="24"/>
        </w:rPr>
        <w:t>de duyuru</w:t>
      </w:r>
      <w:r w:rsidR="00BB28D9" w:rsidRPr="00B607D5">
        <w:rPr>
          <w:sz w:val="24"/>
          <w:szCs w:val="24"/>
        </w:rPr>
        <w:t>su</w:t>
      </w:r>
      <w:r w:rsidR="00E669C5" w:rsidRPr="001C1BA4">
        <w:rPr>
          <w:sz w:val="24"/>
          <w:szCs w:val="24"/>
        </w:rPr>
        <w:t xml:space="preserve"> yapılır.</w:t>
      </w:r>
    </w:p>
    <w:p w14:paraId="46196034" w14:textId="77777777" w:rsidR="00E669C5" w:rsidRDefault="00E669C5" w:rsidP="00E669C5">
      <w:pPr>
        <w:ind w:firstLine="708"/>
        <w:jc w:val="both"/>
        <w:rPr>
          <w:sz w:val="24"/>
          <w:szCs w:val="24"/>
        </w:rPr>
      </w:pPr>
    </w:p>
    <w:p w14:paraId="17D8BB43" w14:textId="648D7C47" w:rsidR="00466702" w:rsidRDefault="00E669C5" w:rsidP="00E56D32">
      <w:pPr>
        <w:ind w:firstLine="708"/>
        <w:jc w:val="both"/>
        <w:rPr>
          <w:sz w:val="24"/>
          <w:szCs w:val="24"/>
        </w:rPr>
      </w:pPr>
      <w:r w:rsidRPr="001C1BA4">
        <w:rPr>
          <w:sz w:val="24"/>
          <w:szCs w:val="24"/>
        </w:rPr>
        <w:tab/>
      </w:r>
    </w:p>
    <w:p w14:paraId="65968515" w14:textId="77777777" w:rsidR="00E669C5" w:rsidRPr="001C1BA4" w:rsidRDefault="00E669C5" w:rsidP="00E669C5">
      <w:pPr>
        <w:ind w:firstLine="708"/>
        <w:jc w:val="both"/>
        <w:rPr>
          <w:b/>
          <w:sz w:val="24"/>
          <w:szCs w:val="24"/>
        </w:rPr>
      </w:pPr>
      <w:r w:rsidRPr="001C1BA4">
        <w:rPr>
          <w:b/>
          <w:sz w:val="24"/>
          <w:szCs w:val="24"/>
        </w:rPr>
        <w:lastRenderedPageBreak/>
        <w:t>Başvuru ve Koşulları</w:t>
      </w:r>
    </w:p>
    <w:p w14:paraId="33EA559B" w14:textId="2620C4FF" w:rsidR="007D3546" w:rsidRPr="00B607D5" w:rsidRDefault="00E669C5" w:rsidP="007D3546">
      <w:pPr>
        <w:ind w:firstLine="708"/>
        <w:jc w:val="both"/>
        <w:rPr>
          <w:sz w:val="24"/>
          <w:szCs w:val="24"/>
        </w:rPr>
      </w:pPr>
      <w:r w:rsidRPr="001C1BA4">
        <w:rPr>
          <w:b/>
          <w:sz w:val="24"/>
          <w:szCs w:val="24"/>
        </w:rPr>
        <w:t xml:space="preserve">MADDE 5- </w:t>
      </w:r>
      <w:r w:rsidRPr="001C1BA4">
        <w:rPr>
          <w:sz w:val="24"/>
          <w:szCs w:val="24"/>
        </w:rPr>
        <w:t xml:space="preserve">(1) </w:t>
      </w:r>
      <w:r w:rsidR="007D3546" w:rsidRPr="00B607D5">
        <w:rPr>
          <w:sz w:val="24"/>
          <w:szCs w:val="24"/>
        </w:rPr>
        <w:t>Başvurular, bizzat adaylar tarafından yapılır. Ayrıca üniversite rektörleri, TÜBA aslî ve Şeref Üyeleri tarafından da aday gösterilebilir.</w:t>
      </w:r>
    </w:p>
    <w:p w14:paraId="249AC1FE" w14:textId="4EAF8A27" w:rsidR="007D3546" w:rsidRPr="00B507D1" w:rsidRDefault="00260866" w:rsidP="00260866">
      <w:pPr>
        <w:numPr>
          <w:ilvl w:val="0"/>
          <w:numId w:val="10"/>
        </w:numPr>
        <w:tabs>
          <w:tab w:val="left" w:pos="993"/>
          <w:tab w:val="left" w:pos="1134"/>
        </w:tabs>
        <w:ind w:left="0" w:firstLine="720"/>
        <w:jc w:val="both"/>
        <w:rPr>
          <w:sz w:val="24"/>
          <w:szCs w:val="24"/>
        </w:rPr>
      </w:pPr>
      <w:r w:rsidRPr="00B507D1">
        <w:rPr>
          <w:sz w:val="24"/>
          <w:szCs w:val="24"/>
        </w:rPr>
        <w:t xml:space="preserve">Başvurular, </w:t>
      </w:r>
      <w:hyperlink r:id="rId8" w:history="1">
        <w:r w:rsidRPr="00B507D1">
          <w:rPr>
            <w:rStyle w:val="Kpr"/>
            <w:sz w:val="24"/>
            <w:szCs w:val="24"/>
          </w:rPr>
          <w:t>https://odulbasvuru.tuba.gov.tr</w:t>
        </w:r>
      </w:hyperlink>
      <w:r w:rsidRPr="00B507D1">
        <w:rPr>
          <w:sz w:val="24"/>
          <w:szCs w:val="24"/>
        </w:rPr>
        <w:t xml:space="preserve"> adresinden GEBİP Başvuru Formu doldurularak elektronik olarak yapılmaktadır.</w:t>
      </w:r>
    </w:p>
    <w:p w14:paraId="358E2CAD" w14:textId="73F7D85F" w:rsidR="00E669C5" w:rsidRPr="00260866" w:rsidRDefault="00E669C5" w:rsidP="00E669C5">
      <w:pPr>
        <w:numPr>
          <w:ilvl w:val="0"/>
          <w:numId w:val="10"/>
        </w:numPr>
        <w:tabs>
          <w:tab w:val="left" w:pos="1134"/>
        </w:tabs>
        <w:ind w:left="0" w:firstLine="720"/>
        <w:jc w:val="both"/>
        <w:rPr>
          <w:sz w:val="24"/>
          <w:szCs w:val="24"/>
        </w:rPr>
      </w:pPr>
      <w:r w:rsidRPr="00260866">
        <w:rPr>
          <w:sz w:val="24"/>
          <w:szCs w:val="24"/>
        </w:rPr>
        <w:t>Başvuruda istenen tüm belgeler</w:t>
      </w:r>
      <w:r w:rsidR="003C7513" w:rsidRPr="00260866">
        <w:rPr>
          <w:sz w:val="24"/>
          <w:szCs w:val="24"/>
        </w:rPr>
        <w:t>in</w:t>
      </w:r>
      <w:r w:rsidRPr="00260866">
        <w:rPr>
          <w:sz w:val="24"/>
          <w:szCs w:val="24"/>
        </w:rPr>
        <w:t xml:space="preserve"> dijital </w:t>
      </w:r>
      <w:r w:rsidR="003C7513" w:rsidRPr="00260866">
        <w:rPr>
          <w:sz w:val="24"/>
          <w:szCs w:val="24"/>
        </w:rPr>
        <w:t xml:space="preserve">olarak gönderilmesi esastır. Ayrıca TÜBA-GEBİP </w:t>
      </w:r>
      <w:r w:rsidR="00CE409D" w:rsidRPr="00260866">
        <w:rPr>
          <w:sz w:val="24"/>
          <w:szCs w:val="24"/>
        </w:rPr>
        <w:t>Taahhütnamesi’nin</w:t>
      </w:r>
      <w:r w:rsidR="003C7513" w:rsidRPr="00260866">
        <w:rPr>
          <w:sz w:val="24"/>
          <w:szCs w:val="24"/>
        </w:rPr>
        <w:t xml:space="preserve"> (Örnek-</w:t>
      </w:r>
      <w:r w:rsidR="004C2034" w:rsidRPr="00260866">
        <w:rPr>
          <w:sz w:val="24"/>
          <w:szCs w:val="24"/>
        </w:rPr>
        <w:t>1</w:t>
      </w:r>
      <w:r w:rsidR="003C7513" w:rsidRPr="00260866">
        <w:rPr>
          <w:sz w:val="24"/>
          <w:szCs w:val="24"/>
        </w:rPr>
        <w:t xml:space="preserve">) </w:t>
      </w:r>
      <w:r w:rsidR="002D55BF" w:rsidRPr="00260866">
        <w:rPr>
          <w:sz w:val="24"/>
          <w:szCs w:val="24"/>
        </w:rPr>
        <w:t xml:space="preserve">ıslak imzalı olarak Akademi Başkanlığına posta yolu ile </w:t>
      </w:r>
      <w:r w:rsidR="003C7513" w:rsidRPr="00260866">
        <w:rPr>
          <w:sz w:val="24"/>
          <w:szCs w:val="24"/>
        </w:rPr>
        <w:t>gönderilmesi gerekmektedir.</w:t>
      </w:r>
    </w:p>
    <w:p w14:paraId="2A54ADB5" w14:textId="211E5E5C" w:rsidR="00E669C5" w:rsidRPr="00B607D5" w:rsidRDefault="00E669C5" w:rsidP="00E669C5">
      <w:pPr>
        <w:numPr>
          <w:ilvl w:val="0"/>
          <w:numId w:val="10"/>
        </w:numPr>
        <w:jc w:val="both"/>
        <w:rPr>
          <w:sz w:val="24"/>
          <w:szCs w:val="24"/>
        </w:rPr>
      </w:pPr>
      <w:r w:rsidRPr="00B607D5">
        <w:rPr>
          <w:sz w:val="24"/>
          <w:szCs w:val="24"/>
        </w:rPr>
        <w:t xml:space="preserve">Programa başvuru </w:t>
      </w:r>
      <w:r w:rsidR="007D3546" w:rsidRPr="00B607D5">
        <w:rPr>
          <w:sz w:val="24"/>
          <w:szCs w:val="24"/>
        </w:rPr>
        <w:t>şartları</w:t>
      </w:r>
      <w:r w:rsidRPr="00B607D5">
        <w:rPr>
          <w:sz w:val="24"/>
          <w:szCs w:val="24"/>
        </w:rPr>
        <w:t>:</w:t>
      </w:r>
    </w:p>
    <w:p w14:paraId="0D98CFD3" w14:textId="00F02D20" w:rsidR="00E669C5" w:rsidRPr="00B607D5" w:rsidRDefault="00E669C5" w:rsidP="0019360A">
      <w:pPr>
        <w:pStyle w:val="ListeParagraf"/>
        <w:numPr>
          <w:ilvl w:val="0"/>
          <w:numId w:val="29"/>
        </w:numPr>
        <w:tabs>
          <w:tab w:val="left" w:pos="0"/>
          <w:tab w:val="left" w:pos="993"/>
        </w:tabs>
        <w:spacing w:before="60"/>
        <w:ind w:left="0" w:firstLine="720"/>
        <w:jc w:val="both"/>
        <w:rPr>
          <w:sz w:val="24"/>
          <w:szCs w:val="24"/>
        </w:rPr>
      </w:pPr>
      <w:r w:rsidRPr="00B607D5">
        <w:rPr>
          <w:sz w:val="24"/>
          <w:szCs w:val="24"/>
        </w:rPr>
        <w:t>Türkiye’de çalışıyor veya bilimsel çalışma/araştırma yürütüyor olduğunu belgelemek</w:t>
      </w:r>
      <w:r w:rsidR="00003179" w:rsidRPr="00003179">
        <w:rPr>
          <w:sz w:val="24"/>
          <w:szCs w:val="24"/>
        </w:rPr>
        <w:t xml:space="preserve">. </w:t>
      </w:r>
      <w:r w:rsidR="0019360A" w:rsidRPr="00003179">
        <w:rPr>
          <w:sz w:val="24"/>
          <w:szCs w:val="24"/>
        </w:rPr>
        <w:t>Y</w:t>
      </w:r>
      <w:r w:rsidRPr="00003179">
        <w:rPr>
          <w:sz w:val="24"/>
          <w:szCs w:val="24"/>
        </w:rPr>
        <w:t>urtdışında</w:t>
      </w:r>
      <w:r w:rsidRPr="00B607D5">
        <w:rPr>
          <w:sz w:val="24"/>
          <w:szCs w:val="24"/>
        </w:rPr>
        <w:t xml:space="preserve"> yerleşik/çalışıyor ise, GEBİP ödülünü kazanması halinde en geç altı ay içerisinde Türkiye’de çalışmaya başlayacağını taahhüt etmek,</w:t>
      </w:r>
    </w:p>
    <w:p w14:paraId="3A6987AD" w14:textId="07B4B69B" w:rsidR="00E669C5" w:rsidRPr="00B607D5" w:rsidRDefault="00E669C5" w:rsidP="0019360A">
      <w:pPr>
        <w:tabs>
          <w:tab w:val="left" w:pos="0"/>
        </w:tabs>
        <w:ind w:firstLine="720"/>
        <w:jc w:val="both"/>
        <w:rPr>
          <w:sz w:val="24"/>
          <w:szCs w:val="24"/>
        </w:rPr>
      </w:pPr>
      <w:r w:rsidRPr="00B607D5">
        <w:rPr>
          <w:b/>
          <w:sz w:val="24"/>
          <w:szCs w:val="24"/>
        </w:rPr>
        <w:t>b)</w:t>
      </w:r>
      <w:r w:rsidR="00AE2401">
        <w:rPr>
          <w:sz w:val="24"/>
          <w:szCs w:val="24"/>
        </w:rPr>
        <w:t xml:space="preserve"> </w:t>
      </w:r>
      <w:r w:rsidRPr="00B607D5">
        <w:rPr>
          <w:sz w:val="24"/>
          <w:szCs w:val="24"/>
        </w:rPr>
        <w:t xml:space="preserve">Başvuru tarihinde </w:t>
      </w:r>
      <w:r w:rsidR="00DD5F59" w:rsidRPr="00B607D5">
        <w:rPr>
          <w:sz w:val="24"/>
          <w:szCs w:val="24"/>
        </w:rPr>
        <w:t>40</w:t>
      </w:r>
      <w:r w:rsidRPr="00B607D5">
        <w:rPr>
          <w:sz w:val="24"/>
          <w:szCs w:val="24"/>
        </w:rPr>
        <w:t xml:space="preserve"> yaşını doldurmamış olmak. Kadın adayların </w:t>
      </w:r>
      <w:r w:rsidR="00DD5F59" w:rsidRPr="00B607D5">
        <w:rPr>
          <w:sz w:val="24"/>
          <w:szCs w:val="24"/>
        </w:rPr>
        <w:t>40</w:t>
      </w:r>
      <w:r w:rsidRPr="00B607D5">
        <w:rPr>
          <w:sz w:val="24"/>
          <w:szCs w:val="24"/>
        </w:rPr>
        <w:t xml:space="preserve"> yaş sınırına her doğumu için bir yıl ilave edilir. </w:t>
      </w:r>
    </w:p>
    <w:p w14:paraId="7D86D042" w14:textId="2E20992A" w:rsidR="00E669C5" w:rsidRPr="00B607D5" w:rsidRDefault="00E669C5" w:rsidP="00E669C5">
      <w:pPr>
        <w:tabs>
          <w:tab w:val="left" w:pos="1134"/>
        </w:tabs>
        <w:ind w:firstLine="709"/>
        <w:jc w:val="both"/>
        <w:rPr>
          <w:sz w:val="24"/>
          <w:szCs w:val="24"/>
        </w:rPr>
      </w:pPr>
      <w:r w:rsidRPr="00B607D5">
        <w:rPr>
          <w:b/>
          <w:sz w:val="24"/>
          <w:szCs w:val="24"/>
        </w:rPr>
        <w:t>c)</w:t>
      </w:r>
      <w:r w:rsidRPr="00B607D5">
        <w:rPr>
          <w:sz w:val="24"/>
          <w:szCs w:val="24"/>
        </w:rPr>
        <w:t xml:space="preserve"> </w:t>
      </w:r>
      <w:r w:rsidR="00840564" w:rsidRPr="00B607D5">
        <w:rPr>
          <w:rFonts w:eastAsia="Calibri"/>
          <w:sz w:val="24"/>
          <w:szCs w:val="24"/>
          <w:lang w:eastAsia="en-US"/>
        </w:rPr>
        <w:t>Tüm bilim dallarında doktora derecesini almış çalışan bilim insanı olmak; sağlık bilimlerinde doktora veya uzmanlık derecesine sahip bulunmak,</w:t>
      </w:r>
      <w:r w:rsidRPr="00B607D5">
        <w:rPr>
          <w:sz w:val="24"/>
          <w:szCs w:val="24"/>
        </w:rPr>
        <w:t xml:space="preserve"> </w:t>
      </w:r>
    </w:p>
    <w:p w14:paraId="37F08111" w14:textId="7B706BE6" w:rsidR="00E669C5" w:rsidRPr="00B607D5" w:rsidRDefault="00E669C5" w:rsidP="00E669C5">
      <w:pPr>
        <w:tabs>
          <w:tab w:val="left" w:pos="1134"/>
        </w:tabs>
        <w:ind w:firstLine="709"/>
        <w:jc w:val="both"/>
        <w:rPr>
          <w:sz w:val="24"/>
          <w:szCs w:val="24"/>
        </w:rPr>
      </w:pPr>
      <w:r w:rsidRPr="00B607D5">
        <w:rPr>
          <w:b/>
          <w:sz w:val="24"/>
          <w:szCs w:val="24"/>
        </w:rPr>
        <w:t>ç)</w:t>
      </w:r>
      <w:r w:rsidRPr="00B607D5">
        <w:rPr>
          <w:sz w:val="24"/>
          <w:szCs w:val="24"/>
        </w:rPr>
        <w:t xml:space="preserve">Fen, mühendislik ve sağlık bilimlerinden </w:t>
      </w:r>
      <w:r w:rsidR="00840564" w:rsidRPr="00B607D5">
        <w:rPr>
          <w:rFonts w:eastAsia="Calibri"/>
          <w:sz w:val="24"/>
          <w:szCs w:val="24"/>
          <w:lang w:eastAsia="en-US"/>
        </w:rPr>
        <w:t>başvuran genç bilim insanlarının</w:t>
      </w:r>
      <w:r w:rsidRPr="00B607D5">
        <w:rPr>
          <w:sz w:val="24"/>
          <w:szCs w:val="24"/>
        </w:rPr>
        <w:t xml:space="preserve"> en az </w:t>
      </w:r>
      <w:r w:rsidR="004F555D" w:rsidRPr="00B607D5">
        <w:rPr>
          <w:sz w:val="24"/>
          <w:szCs w:val="24"/>
        </w:rPr>
        <w:t>beş</w:t>
      </w:r>
      <w:r w:rsidRPr="00B607D5">
        <w:rPr>
          <w:sz w:val="24"/>
          <w:szCs w:val="24"/>
        </w:rPr>
        <w:t xml:space="preserve"> uluslararası; sosyal bilimlerden başvuranların </w:t>
      </w:r>
      <w:r w:rsidR="00871265" w:rsidRPr="00B607D5">
        <w:rPr>
          <w:sz w:val="24"/>
          <w:szCs w:val="24"/>
        </w:rPr>
        <w:t xml:space="preserve">çalışma alanına göre </w:t>
      </w:r>
      <w:r w:rsidRPr="00B607D5">
        <w:rPr>
          <w:sz w:val="24"/>
          <w:szCs w:val="24"/>
        </w:rPr>
        <w:t xml:space="preserve">en az biri uluslararası olmak üzere en az </w:t>
      </w:r>
      <w:r w:rsidR="004F555D" w:rsidRPr="00B607D5">
        <w:rPr>
          <w:sz w:val="24"/>
          <w:szCs w:val="24"/>
        </w:rPr>
        <w:t>beş</w:t>
      </w:r>
      <w:r w:rsidRPr="00B607D5">
        <w:rPr>
          <w:sz w:val="24"/>
          <w:szCs w:val="24"/>
        </w:rPr>
        <w:t xml:space="preserve"> yayını olmak,</w:t>
      </w:r>
    </w:p>
    <w:p w14:paraId="20944437" w14:textId="77777777" w:rsidR="00E669C5" w:rsidRPr="00B607D5" w:rsidRDefault="00E669C5" w:rsidP="00E669C5">
      <w:pPr>
        <w:tabs>
          <w:tab w:val="left" w:pos="1134"/>
        </w:tabs>
        <w:ind w:firstLine="709"/>
        <w:jc w:val="both"/>
        <w:rPr>
          <w:sz w:val="24"/>
          <w:szCs w:val="24"/>
        </w:rPr>
      </w:pPr>
      <w:r w:rsidRPr="00B607D5">
        <w:rPr>
          <w:b/>
          <w:sz w:val="24"/>
          <w:szCs w:val="24"/>
        </w:rPr>
        <w:t xml:space="preserve">d) </w:t>
      </w:r>
      <w:r w:rsidRPr="00B607D5">
        <w:rPr>
          <w:sz w:val="24"/>
          <w:szCs w:val="24"/>
        </w:rPr>
        <w:t>GEBİP Ödül Programına Akademi üyeleri ve TÜBA çalışanları başvuramaz.</w:t>
      </w:r>
    </w:p>
    <w:p w14:paraId="376D3335" w14:textId="5E5C1F7F" w:rsidR="00FB5D24" w:rsidRDefault="00E669C5" w:rsidP="00E669C5">
      <w:pPr>
        <w:ind w:firstLine="709"/>
        <w:jc w:val="both"/>
        <w:rPr>
          <w:sz w:val="24"/>
          <w:szCs w:val="24"/>
        </w:rPr>
      </w:pPr>
      <w:r w:rsidRPr="00B97215">
        <w:rPr>
          <w:b/>
          <w:sz w:val="24"/>
          <w:szCs w:val="24"/>
        </w:rPr>
        <w:t>e)</w:t>
      </w:r>
      <w:r w:rsidR="00615FEB" w:rsidRPr="00B97215">
        <w:rPr>
          <w:b/>
          <w:sz w:val="24"/>
          <w:szCs w:val="24"/>
        </w:rPr>
        <w:t xml:space="preserve"> </w:t>
      </w:r>
      <w:r w:rsidR="0074614B" w:rsidRPr="00B97215">
        <w:rPr>
          <w:sz w:val="24"/>
          <w:szCs w:val="24"/>
        </w:rPr>
        <w:t>S</w:t>
      </w:r>
      <w:r w:rsidR="00FB5D24" w:rsidRPr="00B97215">
        <w:rPr>
          <w:sz w:val="24"/>
          <w:szCs w:val="24"/>
        </w:rPr>
        <w:t>on üç yıl içinde belirli bilimsel/akademik ödül almış olanlar</w:t>
      </w:r>
      <w:r w:rsidR="00615FEB" w:rsidRPr="00B97215">
        <w:rPr>
          <w:sz w:val="24"/>
          <w:szCs w:val="24"/>
        </w:rPr>
        <w:t xml:space="preserve"> </w:t>
      </w:r>
      <w:r w:rsidR="00B97215" w:rsidRPr="00B97215">
        <w:rPr>
          <w:sz w:val="24"/>
          <w:szCs w:val="24"/>
        </w:rPr>
        <w:t>için</w:t>
      </w:r>
      <w:r w:rsidR="00615FEB" w:rsidRPr="00B97215">
        <w:rPr>
          <w:sz w:val="24"/>
          <w:szCs w:val="24"/>
        </w:rPr>
        <w:t xml:space="preserve"> adaylar ön değerlendirmeye alınır ve GEBİP ödülüne aday olamayacağı yönünde </w:t>
      </w:r>
      <w:r w:rsidR="008C4BAA">
        <w:rPr>
          <w:sz w:val="24"/>
          <w:szCs w:val="24"/>
        </w:rPr>
        <w:t>karar alınabilir.</w:t>
      </w:r>
    </w:p>
    <w:p w14:paraId="33BC4069" w14:textId="08095113" w:rsidR="00840564" w:rsidRPr="00E70780" w:rsidRDefault="00E669C5" w:rsidP="00840564">
      <w:pPr>
        <w:pStyle w:val="ListeParagraf"/>
        <w:ind w:left="0" w:firstLine="720"/>
        <w:jc w:val="both"/>
        <w:rPr>
          <w:sz w:val="24"/>
          <w:szCs w:val="24"/>
        </w:rPr>
      </w:pPr>
      <w:r w:rsidRPr="00B607D5">
        <w:rPr>
          <w:sz w:val="24"/>
          <w:szCs w:val="24"/>
        </w:rPr>
        <w:t xml:space="preserve">(5) </w:t>
      </w:r>
      <w:r w:rsidR="00003179">
        <w:rPr>
          <w:sz w:val="24"/>
          <w:szCs w:val="24"/>
        </w:rPr>
        <w:t>Akademi Konseyi kararı ile</w:t>
      </w:r>
      <w:r w:rsidR="00840564" w:rsidRPr="00B607D5">
        <w:rPr>
          <w:sz w:val="24"/>
          <w:szCs w:val="24"/>
        </w:rPr>
        <w:t xml:space="preserve"> ulusal önem ve önceliğe sahip alanlarda ve bilimsel projelerde çalışmakta olan üstün başarılı genç bilim insanları için GEBİP kapsamında o alanlara mahsus kontenjan ayrılabilir. Bu durumda başvuruda a</w:t>
      </w:r>
      <w:r w:rsidR="002A7C17" w:rsidRPr="00B607D5">
        <w:rPr>
          <w:sz w:val="24"/>
          <w:szCs w:val="24"/>
        </w:rPr>
        <w:t xml:space="preserve">ranan yaş sınırı </w:t>
      </w:r>
      <w:r w:rsidR="004B7A94" w:rsidRPr="00003179">
        <w:rPr>
          <w:sz w:val="24"/>
          <w:szCs w:val="24"/>
        </w:rPr>
        <w:t>değişebilir</w:t>
      </w:r>
      <w:r w:rsidR="004B7A94">
        <w:rPr>
          <w:sz w:val="24"/>
          <w:szCs w:val="24"/>
        </w:rPr>
        <w:t>.</w:t>
      </w:r>
    </w:p>
    <w:p w14:paraId="1AE18FC9" w14:textId="77777777" w:rsidR="004C2034" w:rsidRDefault="004C2034" w:rsidP="00840564">
      <w:pPr>
        <w:pStyle w:val="ListeParagraf"/>
        <w:ind w:left="0" w:firstLine="720"/>
        <w:jc w:val="both"/>
        <w:rPr>
          <w:b/>
          <w:sz w:val="24"/>
          <w:szCs w:val="24"/>
        </w:rPr>
      </w:pPr>
    </w:p>
    <w:p w14:paraId="6D378819" w14:textId="57FFBCF5" w:rsidR="00E669C5" w:rsidRPr="00E70780" w:rsidRDefault="00E669C5" w:rsidP="00840564">
      <w:pPr>
        <w:pStyle w:val="ListeParagraf"/>
        <w:ind w:left="0" w:firstLine="720"/>
        <w:jc w:val="both"/>
        <w:rPr>
          <w:b/>
          <w:sz w:val="24"/>
          <w:szCs w:val="24"/>
        </w:rPr>
      </w:pPr>
      <w:r w:rsidRPr="00E70780">
        <w:rPr>
          <w:b/>
          <w:sz w:val="24"/>
          <w:szCs w:val="24"/>
        </w:rPr>
        <w:t xml:space="preserve">Başvuruda İstenen Belgeler </w:t>
      </w:r>
    </w:p>
    <w:p w14:paraId="066D2650" w14:textId="434FC9D4" w:rsidR="00E669C5" w:rsidRPr="00E70780" w:rsidRDefault="00E669C5" w:rsidP="00E669C5">
      <w:pPr>
        <w:ind w:firstLine="708"/>
        <w:jc w:val="both"/>
        <w:rPr>
          <w:sz w:val="24"/>
          <w:szCs w:val="24"/>
        </w:rPr>
      </w:pPr>
      <w:r w:rsidRPr="00E70780">
        <w:rPr>
          <w:b/>
          <w:sz w:val="24"/>
          <w:szCs w:val="24"/>
        </w:rPr>
        <w:t xml:space="preserve">MADDE 6- </w:t>
      </w:r>
      <w:r w:rsidRPr="00E70780">
        <w:rPr>
          <w:sz w:val="24"/>
          <w:szCs w:val="24"/>
        </w:rPr>
        <w:t>(1) Başvuruda istenen belgeler şunlardır:</w:t>
      </w:r>
    </w:p>
    <w:p w14:paraId="467F5A1B" w14:textId="77777777" w:rsidR="00133CA2" w:rsidRDefault="004C2034" w:rsidP="00133CA2">
      <w:pPr>
        <w:pStyle w:val="ListeParagraf"/>
        <w:numPr>
          <w:ilvl w:val="0"/>
          <w:numId w:val="38"/>
        </w:numPr>
        <w:tabs>
          <w:tab w:val="left" w:pos="993"/>
        </w:tabs>
        <w:ind w:left="0" w:firstLine="709"/>
        <w:jc w:val="both"/>
        <w:rPr>
          <w:sz w:val="24"/>
          <w:szCs w:val="24"/>
        </w:rPr>
      </w:pPr>
      <w:r>
        <w:rPr>
          <w:sz w:val="24"/>
          <w:szCs w:val="24"/>
        </w:rPr>
        <w:t>TÜBA-GEBİP Taahhütnamesi (Örnek-1)</w:t>
      </w:r>
    </w:p>
    <w:p w14:paraId="3050398C" w14:textId="49FB990F" w:rsidR="009C00B8" w:rsidRPr="00B507D1" w:rsidRDefault="00E669C5" w:rsidP="00133CA2">
      <w:pPr>
        <w:pStyle w:val="ListeParagraf"/>
        <w:numPr>
          <w:ilvl w:val="0"/>
          <w:numId w:val="38"/>
        </w:numPr>
        <w:tabs>
          <w:tab w:val="left" w:pos="993"/>
        </w:tabs>
        <w:ind w:left="0" w:firstLine="709"/>
        <w:jc w:val="both"/>
        <w:rPr>
          <w:sz w:val="24"/>
          <w:szCs w:val="24"/>
        </w:rPr>
      </w:pPr>
      <w:r w:rsidRPr="00B507D1">
        <w:rPr>
          <w:sz w:val="24"/>
          <w:szCs w:val="24"/>
        </w:rPr>
        <w:t>GEBİP Başvuru Formu (</w:t>
      </w:r>
      <w:r w:rsidR="0022016B" w:rsidRPr="00B507D1">
        <w:rPr>
          <w:sz w:val="24"/>
          <w:szCs w:val="24"/>
        </w:rPr>
        <w:t xml:space="preserve">Başvurular </w:t>
      </w:r>
      <w:hyperlink r:id="rId9" w:history="1">
        <w:r w:rsidR="00133CA2" w:rsidRPr="00B507D1">
          <w:rPr>
            <w:rStyle w:val="Kpr"/>
            <w:sz w:val="24"/>
            <w:szCs w:val="24"/>
          </w:rPr>
          <w:t>https://odulbasvuru.tuba.gov.tr</w:t>
        </w:r>
      </w:hyperlink>
      <w:r w:rsidR="00133CA2" w:rsidRPr="00B507D1">
        <w:rPr>
          <w:sz w:val="24"/>
          <w:szCs w:val="24"/>
        </w:rPr>
        <w:t xml:space="preserve"> adresinden elektronik olarak yapılmaktadır.)</w:t>
      </w:r>
    </w:p>
    <w:p w14:paraId="2AC11C1E" w14:textId="77777777" w:rsidR="009C00B8" w:rsidRPr="009C00B8" w:rsidRDefault="009C00B8" w:rsidP="00466702">
      <w:pPr>
        <w:pStyle w:val="ListeParagraf"/>
        <w:numPr>
          <w:ilvl w:val="0"/>
          <w:numId w:val="39"/>
        </w:numPr>
        <w:tabs>
          <w:tab w:val="left" w:pos="1134"/>
        </w:tabs>
        <w:ind w:left="0" w:firstLine="1134"/>
        <w:jc w:val="both"/>
        <w:rPr>
          <w:sz w:val="24"/>
          <w:szCs w:val="24"/>
        </w:rPr>
      </w:pPr>
      <w:r w:rsidRPr="009C00B8">
        <w:rPr>
          <w:sz w:val="24"/>
          <w:szCs w:val="24"/>
        </w:rPr>
        <w:t>Özgeçmiş ve Yayın Listesi</w:t>
      </w:r>
    </w:p>
    <w:p w14:paraId="43174129" w14:textId="5777A810" w:rsidR="009C00B8" w:rsidRPr="009C00B8" w:rsidRDefault="009C00B8" w:rsidP="00466702">
      <w:pPr>
        <w:pStyle w:val="ListeParagraf"/>
        <w:numPr>
          <w:ilvl w:val="0"/>
          <w:numId w:val="39"/>
        </w:numPr>
        <w:tabs>
          <w:tab w:val="left" w:pos="1134"/>
        </w:tabs>
        <w:ind w:left="0" w:firstLine="1134"/>
        <w:jc w:val="both"/>
        <w:rPr>
          <w:sz w:val="24"/>
          <w:szCs w:val="24"/>
        </w:rPr>
      </w:pPr>
      <w:r w:rsidRPr="009C00B8">
        <w:rPr>
          <w:sz w:val="24"/>
          <w:szCs w:val="24"/>
        </w:rPr>
        <w:t>Doktora Tezi</w:t>
      </w:r>
    </w:p>
    <w:p w14:paraId="0A4FBE28" w14:textId="6E2B91C4" w:rsidR="009C00B8" w:rsidRPr="009C00B8" w:rsidRDefault="009C00B8" w:rsidP="00466702">
      <w:pPr>
        <w:pStyle w:val="ListeParagraf"/>
        <w:numPr>
          <w:ilvl w:val="0"/>
          <w:numId w:val="39"/>
        </w:numPr>
        <w:tabs>
          <w:tab w:val="left" w:pos="1134"/>
        </w:tabs>
        <w:ind w:left="0" w:firstLine="1134"/>
        <w:jc w:val="both"/>
        <w:rPr>
          <w:sz w:val="24"/>
          <w:szCs w:val="24"/>
        </w:rPr>
      </w:pPr>
      <w:r w:rsidRPr="009C00B8">
        <w:rPr>
          <w:sz w:val="24"/>
          <w:szCs w:val="24"/>
        </w:rPr>
        <w:t>Ödül için Sunulan/Önerilen Üç Yıllık İleriye Dönük Araştırma Proje Önerisi ve Çalışma Programı.</w:t>
      </w:r>
    </w:p>
    <w:p w14:paraId="3BD7C92C" w14:textId="0390BF79" w:rsidR="00E669C5" w:rsidRPr="00E70780" w:rsidRDefault="004C2034" w:rsidP="00466702">
      <w:pPr>
        <w:tabs>
          <w:tab w:val="left" w:pos="993"/>
        </w:tabs>
        <w:ind w:firstLine="709"/>
        <w:jc w:val="both"/>
        <w:rPr>
          <w:sz w:val="24"/>
          <w:szCs w:val="24"/>
        </w:rPr>
      </w:pPr>
      <w:r>
        <w:rPr>
          <w:b/>
          <w:sz w:val="24"/>
          <w:szCs w:val="24"/>
        </w:rPr>
        <w:t>c</w:t>
      </w:r>
      <w:r w:rsidR="00290324" w:rsidRPr="00E70780">
        <w:rPr>
          <w:b/>
          <w:sz w:val="24"/>
          <w:szCs w:val="24"/>
        </w:rPr>
        <w:t>)</w:t>
      </w:r>
      <w:r w:rsidR="00911853" w:rsidRPr="00E70780">
        <w:rPr>
          <w:b/>
          <w:sz w:val="24"/>
          <w:szCs w:val="24"/>
        </w:rPr>
        <w:t xml:space="preserve"> </w:t>
      </w:r>
      <w:r w:rsidR="00E669C5" w:rsidRPr="00E70780">
        <w:rPr>
          <w:sz w:val="24"/>
          <w:szCs w:val="24"/>
        </w:rPr>
        <w:t>Varsa öneren ilgili üniversitenin rektörü veya aday gösteren Akademi üyesinin yazısı ve “Aday Öneri Formu” (Örnek-</w:t>
      </w:r>
      <w:r w:rsidR="00133CA2">
        <w:rPr>
          <w:sz w:val="24"/>
          <w:szCs w:val="24"/>
        </w:rPr>
        <w:t>2</w:t>
      </w:r>
      <w:r w:rsidR="00E669C5" w:rsidRPr="00E70780">
        <w:rPr>
          <w:sz w:val="24"/>
          <w:szCs w:val="24"/>
        </w:rPr>
        <w:t>),</w:t>
      </w:r>
    </w:p>
    <w:p w14:paraId="75810BB6" w14:textId="5C7A216B" w:rsidR="00D76622" w:rsidRPr="00D76622" w:rsidRDefault="004C2034" w:rsidP="00466702">
      <w:pPr>
        <w:tabs>
          <w:tab w:val="left" w:pos="993"/>
        </w:tabs>
        <w:autoSpaceDE w:val="0"/>
        <w:autoSpaceDN w:val="0"/>
        <w:adjustRightInd w:val="0"/>
        <w:ind w:firstLine="709"/>
        <w:jc w:val="both"/>
        <w:rPr>
          <w:sz w:val="24"/>
          <w:szCs w:val="24"/>
        </w:rPr>
      </w:pPr>
      <w:r>
        <w:rPr>
          <w:b/>
          <w:sz w:val="24"/>
          <w:szCs w:val="24"/>
        </w:rPr>
        <w:t>ç</w:t>
      </w:r>
      <w:r w:rsidR="00911853" w:rsidRPr="00B607D5">
        <w:rPr>
          <w:b/>
          <w:sz w:val="24"/>
          <w:szCs w:val="24"/>
        </w:rPr>
        <w:t xml:space="preserve">) </w:t>
      </w:r>
      <w:r w:rsidR="009C00B8">
        <w:rPr>
          <w:sz w:val="24"/>
          <w:szCs w:val="24"/>
        </w:rPr>
        <w:t xml:space="preserve">Adayla ilgi </w:t>
      </w:r>
      <w:r w:rsidR="00003179">
        <w:rPr>
          <w:sz w:val="24"/>
          <w:szCs w:val="24"/>
        </w:rPr>
        <w:t xml:space="preserve">üç referans mektubu. </w:t>
      </w:r>
      <w:r w:rsidR="00D76622" w:rsidRPr="00D76622">
        <w:rPr>
          <w:sz w:val="24"/>
          <w:szCs w:val="24"/>
        </w:rPr>
        <w:t xml:space="preserve">Referans mektupları (Türkçe veya İngilizce), yazan kişiler tarafından başvuru dosyasından ayrı olarak </w:t>
      </w:r>
      <w:r w:rsidR="00CD0C28" w:rsidRPr="00003179">
        <w:rPr>
          <w:sz w:val="24"/>
          <w:szCs w:val="24"/>
        </w:rPr>
        <w:t>son başvuru tarihine kadar e-posta ile (gebipodul@tuba.gov.tr) Akademi Başkanlığına iletilmelidir.</w:t>
      </w:r>
    </w:p>
    <w:p w14:paraId="55FB8825" w14:textId="60DD5BFC" w:rsidR="00E669C5" w:rsidRPr="00B607D5" w:rsidRDefault="004C2034" w:rsidP="00466702">
      <w:pPr>
        <w:tabs>
          <w:tab w:val="left" w:pos="993"/>
        </w:tabs>
        <w:autoSpaceDE w:val="0"/>
        <w:autoSpaceDN w:val="0"/>
        <w:adjustRightInd w:val="0"/>
        <w:ind w:firstLine="709"/>
        <w:jc w:val="both"/>
        <w:rPr>
          <w:sz w:val="24"/>
          <w:szCs w:val="24"/>
        </w:rPr>
      </w:pPr>
      <w:r>
        <w:rPr>
          <w:b/>
          <w:sz w:val="24"/>
          <w:szCs w:val="24"/>
        </w:rPr>
        <w:t>d</w:t>
      </w:r>
      <w:r w:rsidR="00911853" w:rsidRPr="00B607D5">
        <w:rPr>
          <w:b/>
          <w:sz w:val="24"/>
          <w:szCs w:val="24"/>
        </w:rPr>
        <w:t xml:space="preserve">) </w:t>
      </w:r>
      <w:r w:rsidR="00E669C5" w:rsidRPr="00B607D5">
        <w:rPr>
          <w:sz w:val="24"/>
          <w:szCs w:val="24"/>
        </w:rPr>
        <w:t>Bir adet renkli fotoğraf,</w:t>
      </w:r>
    </w:p>
    <w:p w14:paraId="27A8C7F8" w14:textId="6315121A" w:rsidR="002F66C8" w:rsidRPr="00B607D5" w:rsidRDefault="004C2034" w:rsidP="00466702">
      <w:pPr>
        <w:tabs>
          <w:tab w:val="left" w:pos="993"/>
        </w:tabs>
        <w:autoSpaceDE w:val="0"/>
        <w:autoSpaceDN w:val="0"/>
        <w:adjustRightInd w:val="0"/>
        <w:ind w:firstLine="709"/>
        <w:jc w:val="both"/>
        <w:rPr>
          <w:sz w:val="24"/>
          <w:szCs w:val="24"/>
        </w:rPr>
      </w:pPr>
      <w:r>
        <w:rPr>
          <w:b/>
          <w:sz w:val="24"/>
          <w:szCs w:val="24"/>
        </w:rPr>
        <w:t>e</w:t>
      </w:r>
      <w:r w:rsidR="00911853" w:rsidRPr="00B607D5">
        <w:rPr>
          <w:b/>
          <w:sz w:val="24"/>
          <w:szCs w:val="24"/>
        </w:rPr>
        <w:t xml:space="preserve">) </w:t>
      </w:r>
      <w:r w:rsidR="00E669C5" w:rsidRPr="00B607D5">
        <w:rPr>
          <w:sz w:val="24"/>
          <w:szCs w:val="24"/>
        </w:rPr>
        <w:t>Türkiye’de çalıştığına ve ar</w:t>
      </w:r>
      <w:r w:rsidR="002F66C8" w:rsidRPr="00B607D5">
        <w:rPr>
          <w:sz w:val="24"/>
          <w:szCs w:val="24"/>
        </w:rPr>
        <w:t>aştırma yürüttüğüne dair belge,</w:t>
      </w:r>
    </w:p>
    <w:p w14:paraId="433CA1CD" w14:textId="1B369389" w:rsidR="00911853" w:rsidRPr="00B607D5" w:rsidRDefault="004C2034" w:rsidP="00466702">
      <w:pPr>
        <w:tabs>
          <w:tab w:val="left" w:pos="993"/>
        </w:tabs>
        <w:autoSpaceDE w:val="0"/>
        <w:autoSpaceDN w:val="0"/>
        <w:adjustRightInd w:val="0"/>
        <w:ind w:firstLine="709"/>
        <w:jc w:val="both"/>
        <w:rPr>
          <w:sz w:val="24"/>
          <w:szCs w:val="24"/>
        </w:rPr>
      </w:pPr>
      <w:r>
        <w:rPr>
          <w:b/>
          <w:sz w:val="24"/>
          <w:szCs w:val="24"/>
        </w:rPr>
        <w:t>f</w:t>
      </w:r>
      <w:r w:rsidR="00911853" w:rsidRPr="00B607D5">
        <w:rPr>
          <w:b/>
          <w:sz w:val="24"/>
          <w:szCs w:val="24"/>
        </w:rPr>
        <w:t>)</w:t>
      </w:r>
      <w:r w:rsidR="00911853" w:rsidRPr="00B607D5">
        <w:rPr>
          <w:sz w:val="24"/>
          <w:szCs w:val="24"/>
        </w:rPr>
        <w:t xml:space="preserve"> Yaş koşulu için çocuk ibrazında bulunacak olan kadın adayların çocuk(ları)nın nüfus cüzdanının çalıştığı kurumdan onaylı fotokopisi</w:t>
      </w:r>
      <w:r w:rsidR="00DB642C">
        <w:rPr>
          <w:sz w:val="24"/>
          <w:szCs w:val="24"/>
        </w:rPr>
        <w:t xml:space="preserve"> veya e-D</w:t>
      </w:r>
      <w:r w:rsidR="009C00B8">
        <w:rPr>
          <w:sz w:val="24"/>
          <w:szCs w:val="24"/>
        </w:rPr>
        <w:t>evlet çıktısı,</w:t>
      </w:r>
    </w:p>
    <w:p w14:paraId="052A0C3C" w14:textId="13A9C28C" w:rsidR="002F66C8" w:rsidRDefault="002F66C8" w:rsidP="002F66C8">
      <w:pPr>
        <w:tabs>
          <w:tab w:val="left" w:pos="993"/>
        </w:tabs>
        <w:autoSpaceDE w:val="0"/>
        <w:autoSpaceDN w:val="0"/>
        <w:adjustRightInd w:val="0"/>
        <w:ind w:left="567"/>
        <w:jc w:val="both"/>
        <w:rPr>
          <w:sz w:val="24"/>
          <w:szCs w:val="24"/>
        </w:rPr>
      </w:pPr>
    </w:p>
    <w:p w14:paraId="49C8CBD1" w14:textId="77777777" w:rsidR="00E669C5" w:rsidRPr="001C1BA4" w:rsidRDefault="00E669C5" w:rsidP="00E669C5">
      <w:pPr>
        <w:ind w:left="709"/>
        <w:jc w:val="both"/>
        <w:rPr>
          <w:b/>
          <w:sz w:val="24"/>
          <w:szCs w:val="24"/>
        </w:rPr>
      </w:pPr>
      <w:r w:rsidRPr="001C1BA4">
        <w:rPr>
          <w:b/>
          <w:sz w:val="24"/>
          <w:szCs w:val="24"/>
        </w:rPr>
        <w:t>Aday Değerlendirme Ölçütleri</w:t>
      </w:r>
    </w:p>
    <w:p w14:paraId="373FDD34" w14:textId="24FCE913" w:rsidR="00E669C5" w:rsidRPr="001C1BA4" w:rsidRDefault="00E669C5" w:rsidP="00E669C5">
      <w:pPr>
        <w:ind w:left="709"/>
        <w:jc w:val="both"/>
        <w:rPr>
          <w:sz w:val="24"/>
          <w:szCs w:val="24"/>
        </w:rPr>
      </w:pPr>
      <w:r w:rsidRPr="001C1BA4">
        <w:rPr>
          <w:b/>
          <w:sz w:val="24"/>
          <w:szCs w:val="24"/>
        </w:rPr>
        <w:t xml:space="preserve">MADDE 7- </w:t>
      </w:r>
      <w:r w:rsidRPr="001C1BA4">
        <w:rPr>
          <w:sz w:val="24"/>
          <w:szCs w:val="24"/>
        </w:rPr>
        <w:t>(1) Başvuruların</w:t>
      </w:r>
      <w:r w:rsidRPr="001C1BA4">
        <w:rPr>
          <w:b/>
          <w:sz w:val="24"/>
          <w:szCs w:val="24"/>
        </w:rPr>
        <w:t xml:space="preserve"> </w:t>
      </w:r>
      <w:r w:rsidRPr="001C1BA4">
        <w:rPr>
          <w:sz w:val="24"/>
          <w:szCs w:val="24"/>
        </w:rPr>
        <w:t xml:space="preserve">değerlendirilmesinde üç temel </w:t>
      </w:r>
      <w:r w:rsidR="00CD0C28" w:rsidRPr="00003179">
        <w:rPr>
          <w:sz w:val="24"/>
          <w:szCs w:val="24"/>
        </w:rPr>
        <w:t>ölçüt</w:t>
      </w:r>
      <w:r w:rsidRPr="001C1BA4">
        <w:rPr>
          <w:sz w:val="24"/>
          <w:szCs w:val="24"/>
        </w:rPr>
        <w:t xml:space="preserve"> esas alınır:</w:t>
      </w:r>
    </w:p>
    <w:p w14:paraId="2815EA49" w14:textId="21C286AE" w:rsidR="00E669C5" w:rsidRPr="001C1BA4" w:rsidRDefault="00E669C5" w:rsidP="00E669C5">
      <w:pPr>
        <w:ind w:firstLine="709"/>
        <w:jc w:val="both"/>
        <w:rPr>
          <w:sz w:val="24"/>
          <w:szCs w:val="24"/>
        </w:rPr>
      </w:pPr>
      <w:r w:rsidRPr="001C1BA4">
        <w:rPr>
          <w:b/>
          <w:sz w:val="24"/>
          <w:szCs w:val="24"/>
        </w:rPr>
        <w:t>a)</w:t>
      </w:r>
      <w:r w:rsidR="00003179">
        <w:rPr>
          <w:sz w:val="24"/>
          <w:szCs w:val="24"/>
        </w:rPr>
        <w:t xml:space="preserve"> Adayın akademik özgeçmişi.</w:t>
      </w:r>
    </w:p>
    <w:p w14:paraId="6BC9B68D" w14:textId="77777777" w:rsidR="00E669C5" w:rsidRPr="001C1BA4" w:rsidRDefault="00E669C5" w:rsidP="00E669C5">
      <w:pPr>
        <w:tabs>
          <w:tab w:val="left" w:pos="1134"/>
        </w:tabs>
        <w:ind w:firstLine="709"/>
        <w:jc w:val="both"/>
        <w:rPr>
          <w:sz w:val="24"/>
          <w:szCs w:val="24"/>
        </w:rPr>
      </w:pPr>
      <w:r w:rsidRPr="001C1BA4">
        <w:rPr>
          <w:b/>
          <w:sz w:val="24"/>
          <w:szCs w:val="24"/>
        </w:rPr>
        <w:t>b)</w:t>
      </w:r>
      <w:r w:rsidRPr="001C1BA4">
        <w:rPr>
          <w:sz w:val="24"/>
          <w:szCs w:val="24"/>
        </w:rPr>
        <w:t xml:space="preserve"> Adayın bağımsız bilimsel araştırmacı niteliği: </w:t>
      </w:r>
    </w:p>
    <w:p w14:paraId="346D3CBB" w14:textId="77777777" w:rsidR="00E669C5" w:rsidRPr="001C1BA4" w:rsidRDefault="00E669C5" w:rsidP="00E669C5">
      <w:pPr>
        <w:tabs>
          <w:tab w:val="left" w:pos="851"/>
          <w:tab w:val="left" w:pos="1134"/>
        </w:tabs>
        <w:ind w:firstLine="709"/>
        <w:jc w:val="both"/>
        <w:rPr>
          <w:sz w:val="24"/>
          <w:szCs w:val="24"/>
        </w:rPr>
      </w:pPr>
      <w:r w:rsidRPr="001C1BA4">
        <w:rPr>
          <w:sz w:val="24"/>
          <w:szCs w:val="24"/>
        </w:rPr>
        <w:t xml:space="preserve">1) Uluslararası endekslerce taranan dergilerde çıkan yayınlarının niteliği/düzeyi, </w:t>
      </w:r>
    </w:p>
    <w:p w14:paraId="5DBF8F00" w14:textId="77777777" w:rsidR="00E669C5" w:rsidRPr="001C1BA4" w:rsidRDefault="00E669C5" w:rsidP="00E669C5">
      <w:pPr>
        <w:tabs>
          <w:tab w:val="left" w:pos="1134"/>
        </w:tabs>
        <w:ind w:firstLine="709"/>
        <w:jc w:val="both"/>
        <w:rPr>
          <w:sz w:val="24"/>
          <w:szCs w:val="24"/>
        </w:rPr>
      </w:pPr>
      <w:r w:rsidRPr="001C1BA4">
        <w:rPr>
          <w:sz w:val="24"/>
          <w:szCs w:val="24"/>
        </w:rPr>
        <w:t>2) Yurtiçinde gerçekleştirilmiş projelerinin nicelik ve nitelik bakımından düzeyi,</w:t>
      </w:r>
    </w:p>
    <w:p w14:paraId="18DDCE44" w14:textId="3D8D8908" w:rsidR="00E669C5" w:rsidRPr="001C1BA4" w:rsidRDefault="00840564" w:rsidP="00E669C5">
      <w:pPr>
        <w:tabs>
          <w:tab w:val="left" w:pos="1134"/>
        </w:tabs>
        <w:ind w:firstLine="709"/>
        <w:jc w:val="both"/>
        <w:rPr>
          <w:sz w:val="24"/>
          <w:szCs w:val="24"/>
        </w:rPr>
      </w:pPr>
      <w:r>
        <w:rPr>
          <w:sz w:val="24"/>
          <w:szCs w:val="24"/>
        </w:rPr>
        <w:lastRenderedPageBreak/>
        <w:t xml:space="preserve">3) Yurtiçi adresli </w:t>
      </w:r>
      <w:r w:rsidRPr="00B607D5">
        <w:rPr>
          <w:sz w:val="24"/>
          <w:szCs w:val="24"/>
        </w:rPr>
        <w:t>yayınlarının:</w:t>
      </w:r>
      <w:r w:rsidR="00E669C5" w:rsidRPr="00B607D5">
        <w:rPr>
          <w:sz w:val="24"/>
          <w:szCs w:val="24"/>
        </w:rPr>
        <w:t xml:space="preserve"> nicelik</w:t>
      </w:r>
      <w:r w:rsidR="00E669C5" w:rsidRPr="001C1BA4">
        <w:rPr>
          <w:sz w:val="24"/>
          <w:szCs w:val="24"/>
        </w:rPr>
        <w:t xml:space="preserve"> ve nitelik bakımından düzeyi ile tutarlılığı ve çeşitliliği,</w:t>
      </w:r>
    </w:p>
    <w:p w14:paraId="103EC353" w14:textId="77777777" w:rsidR="00E669C5" w:rsidRPr="001C1BA4" w:rsidRDefault="00E669C5" w:rsidP="00E669C5">
      <w:pPr>
        <w:tabs>
          <w:tab w:val="left" w:pos="1134"/>
        </w:tabs>
        <w:ind w:firstLine="709"/>
        <w:jc w:val="both"/>
        <w:rPr>
          <w:sz w:val="24"/>
          <w:szCs w:val="24"/>
        </w:rPr>
      </w:pPr>
      <w:r w:rsidRPr="001C1BA4">
        <w:rPr>
          <w:sz w:val="24"/>
          <w:szCs w:val="24"/>
        </w:rPr>
        <w:t>4)Yurtdışında gerçekleştirilmiş projelerinin nicelik ve nitelik bakımından düzeyi,</w:t>
      </w:r>
    </w:p>
    <w:p w14:paraId="52D7F89B" w14:textId="77777777" w:rsidR="00E669C5" w:rsidRPr="001C1BA4" w:rsidRDefault="00E669C5" w:rsidP="00E669C5">
      <w:pPr>
        <w:tabs>
          <w:tab w:val="left" w:pos="1134"/>
        </w:tabs>
        <w:ind w:firstLine="709"/>
        <w:jc w:val="both"/>
        <w:rPr>
          <w:sz w:val="24"/>
          <w:szCs w:val="24"/>
        </w:rPr>
      </w:pPr>
      <w:r w:rsidRPr="001C1BA4">
        <w:rPr>
          <w:sz w:val="24"/>
          <w:szCs w:val="24"/>
        </w:rPr>
        <w:t>5) Yurtdışı adresli yayınlarının nicelik ve nitelik bakımından düzeyi ile tutarlılığı ve çeşitliliği,</w:t>
      </w:r>
    </w:p>
    <w:p w14:paraId="426927A7" w14:textId="77777777" w:rsidR="00E669C5" w:rsidRPr="001C1BA4" w:rsidRDefault="00E669C5" w:rsidP="00E669C5">
      <w:pPr>
        <w:tabs>
          <w:tab w:val="left" w:pos="1134"/>
        </w:tabs>
        <w:ind w:firstLine="709"/>
        <w:jc w:val="both"/>
        <w:rPr>
          <w:sz w:val="24"/>
          <w:szCs w:val="24"/>
        </w:rPr>
      </w:pPr>
      <w:r w:rsidRPr="001C1BA4">
        <w:rPr>
          <w:sz w:val="24"/>
          <w:szCs w:val="24"/>
        </w:rPr>
        <w:t>6) Yayınların dayandığı çalışmalarda adayın katkı düzeyi,</w:t>
      </w:r>
    </w:p>
    <w:p w14:paraId="5723073C" w14:textId="77777777" w:rsidR="00E669C5" w:rsidRPr="001C1BA4" w:rsidRDefault="00E669C5" w:rsidP="00E669C5">
      <w:pPr>
        <w:tabs>
          <w:tab w:val="left" w:pos="1134"/>
        </w:tabs>
        <w:ind w:firstLine="709"/>
        <w:jc w:val="both"/>
        <w:rPr>
          <w:sz w:val="24"/>
          <w:szCs w:val="24"/>
        </w:rPr>
      </w:pPr>
      <w:r w:rsidRPr="001C1BA4">
        <w:rPr>
          <w:sz w:val="24"/>
          <w:szCs w:val="24"/>
        </w:rPr>
        <w:t xml:space="preserve">7) Yayınlarının yer aldığı dergilerin etki faktörleri, aldıkları atıf sayıları, </w:t>
      </w:r>
    </w:p>
    <w:p w14:paraId="75D97344" w14:textId="09300E9A" w:rsidR="00E669C5" w:rsidRPr="001C1BA4" w:rsidRDefault="00E669C5" w:rsidP="00E669C5">
      <w:pPr>
        <w:tabs>
          <w:tab w:val="left" w:pos="1134"/>
        </w:tabs>
        <w:ind w:firstLine="709"/>
        <w:jc w:val="both"/>
        <w:rPr>
          <w:sz w:val="24"/>
          <w:szCs w:val="24"/>
        </w:rPr>
      </w:pPr>
      <w:r w:rsidRPr="001C1BA4">
        <w:rPr>
          <w:sz w:val="24"/>
          <w:szCs w:val="24"/>
        </w:rPr>
        <w:t>8) Yayınlarının yapıldıkları alan ve konunun uluslara</w:t>
      </w:r>
      <w:r w:rsidR="007168C9">
        <w:rPr>
          <w:sz w:val="24"/>
          <w:szCs w:val="24"/>
        </w:rPr>
        <w:t>rası bilim çevrelerindeki önemi.</w:t>
      </w:r>
    </w:p>
    <w:p w14:paraId="3227FC2D" w14:textId="77777777" w:rsidR="00E669C5" w:rsidRPr="001C1BA4" w:rsidRDefault="00E669C5" w:rsidP="00E669C5">
      <w:pPr>
        <w:tabs>
          <w:tab w:val="left" w:pos="1134"/>
        </w:tabs>
        <w:ind w:firstLine="709"/>
        <w:jc w:val="both"/>
        <w:rPr>
          <w:sz w:val="24"/>
          <w:szCs w:val="24"/>
        </w:rPr>
      </w:pPr>
      <w:r w:rsidRPr="001C1BA4">
        <w:rPr>
          <w:b/>
          <w:sz w:val="24"/>
          <w:szCs w:val="24"/>
        </w:rPr>
        <w:t>c)</w:t>
      </w:r>
      <w:r w:rsidRPr="001C1BA4">
        <w:rPr>
          <w:sz w:val="24"/>
          <w:szCs w:val="24"/>
        </w:rPr>
        <w:t xml:space="preserve"> Adayın önerdiği proje:</w:t>
      </w:r>
    </w:p>
    <w:p w14:paraId="43022995" w14:textId="0AD5B8E5" w:rsidR="00E669C5" w:rsidRDefault="00E669C5" w:rsidP="007168C9">
      <w:pPr>
        <w:tabs>
          <w:tab w:val="left" w:pos="1134"/>
        </w:tabs>
        <w:ind w:firstLine="709"/>
        <w:jc w:val="both"/>
        <w:rPr>
          <w:sz w:val="24"/>
          <w:szCs w:val="24"/>
        </w:rPr>
      </w:pPr>
      <w:r w:rsidRPr="001C1BA4">
        <w:rPr>
          <w:sz w:val="24"/>
          <w:szCs w:val="24"/>
        </w:rPr>
        <w:t>1) Bilimsel açıdan özgün değeri</w:t>
      </w:r>
      <w:r w:rsidR="00CD0C28" w:rsidRPr="007168C9">
        <w:rPr>
          <w:sz w:val="24"/>
          <w:szCs w:val="24"/>
        </w:rPr>
        <w:t>:</w:t>
      </w:r>
      <w:r w:rsidRPr="001C1BA4">
        <w:rPr>
          <w:sz w:val="24"/>
          <w:szCs w:val="24"/>
        </w:rPr>
        <w:t xml:space="preserve"> </w:t>
      </w:r>
      <w:r w:rsidR="007168C9">
        <w:rPr>
          <w:sz w:val="24"/>
          <w:szCs w:val="24"/>
        </w:rPr>
        <w:t>Proje önerisinde,</w:t>
      </w:r>
      <w:r w:rsidRPr="001C1BA4">
        <w:rPr>
          <w:sz w:val="24"/>
          <w:szCs w:val="24"/>
        </w:rPr>
        <w:t xml:space="preserve"> mevcut </w:t>
      </w:r>
      <w:r w:rsidRPr="007168C9">
        <w:rPr>
          <w:sz w:val="24"/>
          <w:szCs w:val="24"/>
        </w:rPr>
        <w:t>bilim</w:t>
      </w:r>
      <w:r w:rsidR="007168C9" w:rsidRPr="007168C9">
        <w:rPr>
          <w:sz w:val="24"/>
          <w:szCs w:val="24"/>
        </w:rPr>
        <w:t>sel</w:t>
      </w:r>
      <w:r w:rsidRPr="007168C9">
        <w:rPr>
          <w:sz w:val="24"/>
          <w:szCs w:val="24"/>
        </w:rPr>
        <w:t xml:space="preserve"> problem(ler)i ortaya koy</w:t>
      </w:r>
      <w:r w:rsidR="007168C9" w:rsidRPr="007168C9">
        <w:rPr>
          <w:sz w:val="24"/>
          <w:szCs w:val="24"/>
        </w:rPr>
        <w:t>arak</w:t>
      </w:r>
      <w:r w:rsidRPr="007168C9">
        <w:rPr>
          <w:sz w:val="24"/>
          <w:szCs w:val="24"/>
        </w:rPr>
        <w:t xml:space="preserve"> eksikliklerin giderilmesi veya problemlerin çözü</w:t>
      </w:r>
      <w:r w:rsidRPr="001C1BA4">
        <w:rPr>
          <w:sz w:val="24"/>
          <w:szCs w:val="24"/>
        </w:rPr>
        <w:t>müne yönelik özgün ve yaratıcı/yenilikçi öneriler sunulması ve/veya ilgili bilim alan(lar)ına metodolojik/ kavramsal/ kuramsal olarak özgün katkılarda bulunması,</w:t>
      </w:r>
    </w:p>
    <w:p w14:paraId="45020DCC" w14:textId="03D12C0A" w:rsidR="00E669C5" w:rsidRPr="007168C9" w:rsidRDefault="00E669C5" w:rsidP="00E669C5">
      <w:pPr>
        <w:tabs>
          <w:tab w:val="left" w:pos="1134"/>
        </w:tabs>
        <w:ind w:firstLine="709"/>
        <w:jc w:val="both"/>
        <w:rPr>
          <w:sz w:val="24"/>
          <w:szCs w:val="24"/>
        </w:rPr>
      </w:pPr>
      <w:r w:rsidRPr="001C1BA4">
        <w:rPr>
          <w:sz w:val="24"/>
          <w:szCs w:val="24"/>
        </w:rPr>
        <w:t xml:space="preserve">2) </w:t>
      </w:r>
      <w:r w:rsidRPr="007168C9">
        <w:rPr>
          <w:sz w:val="24"/>
          <w:szCs w:val="24"/>
        </w:rPr>
        <w:t>Yöntemi</w:t>
      </w:r>
      <w:r w:rsidR="00CD0C28" w:rsidRPr="007168C9">
        <w:rPr>
          <w:sz w:val="24"/>
          <w:szCs w:val="24"/>
        </w:rPr>
        <w:t>:</w:t>
      </w:r>
      <w:r w:rsidRPr="007168C9">
        <w:rPr>
          <w:sz w:val="24"/>
          <w:szCs w:val="24"/>
        </w:rPr>
        <w:t xml:space="preserve"> Projede uygulanacak yöntem(ler) ve araştırma tekniklerin ilgili literatüre atıf yapılarak belirgin ve doğru olarak açıklanması ve öngörülen amaçlara ve hedeflere ulaşılması,</w:t>
      </w:r>
    </w:p>
    <w:p w14:paraId="7AD82EB0" w14:textId="4BF611AC" w:rsidR="00E669C5" w:rsidRPr="007168C9" w:rsidRDefault="00E669C5" w:rsidP="00CD0C28">
      <w:pPr>
        <w:tabs>
          <w:tab w:val="left" w:pos="1134"/>
        </w:tabs>
        <w:ind w:firstLine="709"/>
        <w:jc w:val="both"/>
        <w:rPr>
          <w:sz w:val="24"/>
          <w:szCs w:val="24"/>
        </w:rPr>
      </w:pPr>
      <w:r w:rsidRPr="007168C9">
        <w:rPr>
          <w:sz w:val="24"/>
          <w:szCs w:val="24"/>
        </w:rPr>
        <w:t>3) Yapılabilirliği</w:t>
      </w:r>
      <w:r w:rsidR="00CD0C28" w:rsidRPr="007168C9">
        <w:rPr>
          <w:sz w:val="24"/>
          <w:szCs w:val="24"/>
        </w:rPr>
        <w:t>:</w:t>
      </w:r>
      <w:r w:rsidRPr="007168C9">
        <w:rPr>
          <w:sz w:val="24"/>
          <w:szCs w:val="24"/>
        </w:rPr>
        <w:t xml:space="preserve"> Projenin gerçekleştirilmesine yönelik koşulların yeterliliği, </w:t>
      </w:r>
    </w:p>
    <w:p w14:paraId="5283FF23" w14:textId="47B4F20B" w:rsidR="00E669C5" w:rsidRPr="001C1BA4" w:rsidRDefault="00E669C5" w:rsidP="00CD0C28">
      <w:pPr>
        <w:tabs>
          <w:tab w:val="left" w:pos="1134"/>
        </w:tabs>
        <w:ind w:firstLine="709"/>
        <w:jc w:val="both"/>
        <w:rPr>
          <w:sz w:val="24"/>
          <w:szCs w:val="24"/>
        </w:rPr>
      </w:pPr>
      <w:r w:rsidRPr="007168C9">
        <w:rPr>
          <w:sz w:val="24"/>
          <w:szCs w:val="24"/>
        </w:rPr>
        <w:t>4) Yaygın Etkisi</w:t>
      </w:r>
      <w:r w:rsidR="00CD0C28" w:rsidRPr="007168C9">
        <w:rPr>
          <w:sz w:val="24"/>
          <w:szCs w:val="24"/>
        </w:rPr>
        <w:t>:</w:t>
      </w:r>
      <w:r w:rsidRPr="001C1BA4">
        <w:rPr>
          <w:sz w:val="24"/>
          <w:szCs w:val="24"/>
        </w:rPr>
        <w:t xml:space="preserve"> Projeden nitelikli akademik yayın, patent/tescil, faydalı model, lisans, araştırmacı yetiştirilmesi, yeni proje üretilmesi, farklı bilim alanlarında kullanılabilme vb. çıktı ve sonuçların elde edilmesi.</w:t>
      </w:r>
    </w:p>
    <w:p w14:paraId="2CDFBC74" w14:textId="77777777" w:rsidR="00E669C5" w:rsidRPr="001C1BA4" w:rsidRDefault="00E669C5" w:rsidP="00E669C5">
      <w:pPr>
        <w:tabs>
          <w:tab w:val="left" w:pos="1134"/>
        </w:tabs>
        <w:ind w:left="720"/>
        <w:jc w:val="both"/>
        <w:rPr>
          <w:sz w:val="24"/>
          <w:szCs w:val="24"/>
        </w:rPr>
      </w:pPr>
    </w:p>
    <w:p w14:paraId="1E4D86B5" w14:textId="77777777" w:rsidR="00E669C5" w:rsidRPr="001C1BA4" w:rsidRDefault="00E669C5" w:rsidP="00E669C5">
      <w:pPr>
        <w:ind w:firstLine="644"/>
        <w:jc w:val="both"/>
        <w:rPr>
          <w:b/>
          <w:sz w:val="24"/>
          <w:szCs w:val="24"/>
        </w:rPr>
      </w:pPr>
      <w:r w:rsidRPr="001C1BA4">
        <w:rPr>
          <w:b/>
          <w:sz w:val="24"/>
          <w:szCs w:val="24"/>
        </w:rPr>
        <w:t xml:space="preserve">GEBİP Ana Komitesi ve Alan Değerlendirme Komiteleri </w:t>
      </w:r>
    </w:p>
    <w:p w14:paraId="1F359C0E" w14:textId="77777777" w:rsidR="00E669C5" w:rsidRPr="001C1BA4" w:rsidRDefault="00E669C5" w:rsidP="00E669C5">
      <w:pPr>
        <w:ind w:firstLine="644"/>
        <w:jc w:val="both"/>
        <w:rPr>
          <w:b/>
          <w:sz w:val="24"/>
          <w:szCs w:val="24"/>
        </w:rPr>
      </w:pPr>
      <w:r w:rsidRPr="001C1BA4">
        <w:rPr>
          <w:b/>
          <w:sz w:val="24"/>
          <w:szCs w:val="24"/>
        </w:rPr>
        <w:t xml:space="preserve">MADDE 8- </w:t>
      </w:r>
      <w:r w:rsidRPr="001C1BA4">
        <w:rPr>
          <w:sz w:val="24"/>
          <w:szCs w:val="24"/>
        </w:rPr>
        <w:t>(1)</w:t>
      </w:r>
      <w:r w:rsidRPr="001C1BA4">
        <w:rPr>
          <w:b/>
          <w:sz w:val="24"/>
          <w:szCs w:val="24"/>
        </w:rPr>
        <w:t xml:space="preserve"> </w:t>
      </w:r>
      <w:r w:rsidRPr="001C1BA4">
        <w:rPr>
          <w:sz w:val="24"/>
          <w:szCs w:val="24"/>
        </w:rPr>
        <w:t>GEBİP başvurularının değerlendirilmesi ve ödül verileceklerin belirlenmesi, Akademi Konseyi’nce oluşturulan GEBİP Ana Komitesi ve GEBİP Alan Değerlendirme Komiteleri tarafından yürütülür.</w:t>
      </w:r>
    </w:p>
    <w:p w14:paraId="66B097CE" w14:textId="77777777" w:rsidR="00E669C5" w:rsidRPr="001C1BA4" w:rsidRDefault="00E669C5" w:rsidP="00466702">
      <w:pPr>
        <w:tabs>
          <w:tab w:val="left" w:pos="567"/>
        </w:tabs>
        <w:ind w:firstLine="644"/>
        <w:jc w:val="both"/>
        <w:rPr>
          <w:rFonts w:eastAsia="MS Mincho"/>
          <w:sz w:val="24"/>
          <w:szCs w:val="24"/>
        </w:rPr>
      </w:pPr>
      <w:r w:rsidRPr="001C1BA4">
        <w:rPr>
          <w:sz w:val="24"/>
          <w:szCs w:val="24"/>
        </w:rPr>
        <w:t xml:space="preserve">(2) </w:t>
      </w:r>
      <w:r w:rsidRPr="001C1BA4">
        <w:rPr>
          <w:rFonts w:eastAsia="MS Mincho"/>
          <w:sz w:val="24"/>
          <w:szCs w:val="24"/>
        </w:rPr>
        <w:t xml:space="preserve">Akademi Konseyince, GEBİP ile ilgili başvuruları değerlendirmek ve sonucunu GEBİP Ana Komitesine sunmak üzere her yıl, her biri en az beş kişiden oluşmak üzere uygun sayıda GEBİP Alan Değerlendirme Komiteleri kurulur. Bu komitelerde tercihen TÜBA üyeleri, GEBİP ödül sahipleri ve alanında uzmanlaşmış bilim insanları yer alır. </w:t>
      </w:r>
    </w:p>
    <w:p w14:paraId="1FBCA80F" w14:textId="1DA5E046" w:rsidR="00E669C5" w:rsidRPr="001C1BA4" w:rsidRDefault="00840564" w:rsidP="00466702">
      <w:pPr>
        <w:pStyle w:val="DzMetin"/>
        <w:numPr>
          <w:ilvl w:val="0"/>
          <w:numId w:val="9"/>
        </w:numPr>
        <w:tabs>
          <w:tab w:val="left" w:pos="567"/>
          <w:tab w:val="left" w:pos="1134"/>
        </w:tabs>
        <w:ind w:left="0" w:firstLine="644"/>
        <w:jc w:val="both"/>
        <w:rPr>
          <w:rFonts w:ascii="Times New Roman" w:eastAsia="MS Mincho" w:hAnsi="Times New Roman" w:cs="Times New Roman"/>
          <w:sz w:val="24"/>
          <w:szCs w:val="24"/>
        </w:rPr>
      </w:pPr>
      <w:r w:rsidRPr="00B607D5">
        <w:rPr>
          <w:rFonts w:ascii="Times New Roman" w:eastAsia="Calibri" w:hAnsi="Times New Roman" w:cs="Times New Roman"/>
          <w:sz w:val="24"/>
          <w:szCs w:val="24"/>
          <w:lang w:eastAsia="en-US"/>
        </w:rPr>
        <w:t xml:space="preserve">Akademi Başkanı başkanlığında/riyasetinde, Alan Değerlendirme Komite Başkanlarının üye olduğu GEBİP </w:t>
      </w:r>
      <w:r w:rsidR="00CE409D">
        <w:rPr>
          <w:rFonts w:ascii="Times New Roman" w:eastAsia="Calibri" w:hAnsi="Times New Roman" w:cs="Times New Roman"/>
          <w:sz w:val="24"/>
          <w:szCs w:val="24"/>
          <w:lang w:eastAsia="en-US"/>
        </w:rPr>
        <w:t>Ana</w:t>
      </w:r>
      <w:r w:rsidRPr="00B607D5">
        <w:rPr>
          <w:rFonts w:ascii="Times New Roman" w:eastAsia="Calibri" w:hAnsi="Times New Roman" w:cs="Times New Roman"/>
          <w:sz w:val="24"/>
          <w:szCs w:val="24"/>
          <w:lang w:eastAsia="en-US"/>
        </w:rPr>
        <w:t xml:space="preserve"> Komitesi oluşturulur. </w:t>
      </w:r>
      <w:r w:rsidR="00E669C5" w:rsidRPr="00B607D5">
        <w:rPr>
          <w:rFonts w:ascii="Times New Roman" w:eastAsia="MS Mincho" w:hAnsi="Times New Roman" w:cs="Times New Roman"/>
          <w:sz w:val="24"/>
          <w:szCs w:val="24"/>
        </w:rPr>
        <w:t>Ana</w:t>
      </w:r>
      <w:r w:rsidR="00E669C5" w:rsidRPr="001C1BA4">
        <w:rPr>
          <w:rFonts w:ascii="Times New Roman" w:eastAsia="MS Mincho" w:hAnsi="Times New Roman" w:cs="Times New Roman"/>
          <w:sz w:val="24"/>
          <w:szCs w:val="24"/>
        </w:rPr>
        <w:t xml:space="preserve"> Komite, Alan Değerlendirme Komiteleri raporlarının toplu değerlendirmesini yaparak, Akademi Konseyi’ne sunulmak üzere bir rapor hazırlar. </w:t>
      </w:r>
    </w:p>
    <w:p w14:paraId="23880258" w14:textId="77777777" w:rsidR="00E669C5" w:rsidRPr="001C1BA4" w:rsidRDefault="00E669C5" w:rsidP="00466702">
      <w:pPr>
        <w:pStyle w:val="DzMetin"/>
        <w:numPr>
          <w:ilvl w:val="0"/>
          <w:numId w:val="9"/>
        </w:numPr>
        <w:tabs>
          <w:tab w:val="left" w:pos="567"/>
          <w:tab w:val="left" w:pos="1134"/>
        </w:tabs>
        <w:ind w:left="0" w:firstLine="644"/>
        <w:jc w:val="both"/>
        <w:rPr>
          <w:rFonts w:ascii="Times New Roman" w:eastAsia="MS Mincho" w:hAnsi="Times New Roman" w:cs="Times New Roman"/>
          <w:sz w:val="24"/>
          <w:szCs w:val="24"/>
        </w:rPr>
      </w:pPr>
      <w:r w:rsidRPr="001C1BA4">
        <w:rPr>
          <w:rFonts w:ascii="Times New Roman" w:eastAsia="MS Mincho" w:hAnsi="Times New Roman" w:cs="Times New Roman"/>
          <w:sz w:val="24"/>
          <w:szCs w:val="24"/>
        </w:rPr>
        <w:t xml:space="preserve">Alan Değerlendirme Komiteleri salt çoğunlukla toplanır ve kararlar oy çokluğuyla alınır. Ancak, Ana Komite tüm üyelerin katılımıyla toplanır. Toplantıya katılamayan Alan Değerlendirme Komitesi Başkanı, toplantıya katılamama halinde komite üyelerinden birini görevlendirebilir. </w:t>
      </w:r>
    </w:p>
    <w:p w14:paraId="33CEBAF8" w14:textId="77777777" w:rsidR="00E669C5" w:rsidRDefault="00E669C5" w:rsidP="007A3F9E">
      <w:pPr>
        <w:pStyle w:val="DzMetin"/>
        <w:numPr>
          <w:ilvl w:val="0"/>
          <w:numId w:val="9"/>
        </w:numPr>
        <w:tabs>
          <w:tab w:val="left" w:pos="567"/>
          <w:tab w:val="left" w:pos="1134"/>
        </w:tabs>
        <w:ind w:left="0" w:firstLine="644"/>
        <w:jc w:val="both"/>
        <w:rPr>
          <w:rFonts w:ascii="Times New Roman" w:eastAsia="MS Mincho" w:hAnsi="Times New Roman" w:cs="Times New Roman"/>
          <w:sz w:val="24"/>
          <w:szCs w:val="24"/>
        </w:rPr>
      </w:pPr>
      <w:r w:rsidRPr="001C1BA4">
        <w:rPr>
          <w:rFonts w:ascii="Times New Roman" w:eastAsia="MS Mincho" w:hAnsi="Times New Roman" w:cs="Times New Roman"/>
          <w:sz w:val="24"/>
          <w:szCs w:val="24"/>
        </w:rPr>
        <w:t xml:space="preserve"> Ödül verilecek bilim insanları, Akademi Konseyi tarafından karara bağlanır. </w:t>
      </w:r>
    </w:p>
    <w:p w14:paraId="17570BB3" w14:textId="56DF0A34" w:rsidR="007A3F9E" w:rsidRPr="007A3F9E" w:rsidRDefault="007A3F9E" w:rsidP="007A3F9E">
      <w:pPr>
        <w:pStyle w:val="DzMetin"/>
        <w:numPr>
          <w:ilvl w:val="0"/>
          <w:numId w:val="9"/>
        </w:numPr>
        <w:tabs>
          <w:tab w:val="left" w:pos="567"/>
          <w:tab w:val="left" w:pos="1134"/>
        </w:tabs>
        <w:ind w:left="0" w:firstLine="644"/>
        <w:jc w:val="both"/>
        <w:rPr>
          <w:rFonts w:ascii="Times New Roman" w:eastAsia="MS Mincho" w:hAnsi="Times New Roman" w:cs="Times New Roman"/>
          <w:sz w:val="24"/>
          <w:szCs w:val="24"/>
        </w:rPr>
      </w:pPr>
      <w:r>
        <w:rPr>
          <w:rFonts w:ascii="Times New Roman" w:hAnsi="Times New Roman" w:cs="Times New Roman"/>
          <w:color w:val="000000"/>
          <w:sz w:val="24"/>
          <w:szCs w:val="24"/>
        </w:rPr>
        <w:t xml:space="preserve">Alan Değerlendirme </w:t>
      </w:r>
      <w:r w:rsidRPr="007A3F9E">
        <w:rPr>
          <w:rFonts w:ascii="Times New Roman" w:hAnsi="Times New Roman" w:cs="Times New Roman"/>
          <w:color w:val="000000"/>
          <w:sz w:val="24"/>
          <w:szCs w:val="24"/>
        </w:rPr>
        <w:t xml:space="preserve">Komite Üyeleri görevlendirildikleri tarihten itibaren her hangi bir aday bilgisi veya değerlendirmeleri hakkında üçüncü şahıslarla görüş paylaşmayacağını beyan ederler. Ayrıca Gizlilik Taahhütnamesini </w:t>
      </w:r>
      <w:r w:rsidRPr="007A3F9E">
        <w:rPr>
          <w:rFonts w:ascii="Times New Roman" w:hAnsi="Times New Roman" w:cs="Times New Roman"/>
          <w:sz w:val="24"/>
          <w:szCs w:val="24"/>
        </w:rPr>
        <w:t>imzalarlar</w:t>
      </w:r>
      <w:r w:rsidRPr="007A3F9E">
        <w:rPr>
          <w:rFonts w:ascii="Times New Roman" w:hAnsi="Times New Roman" w:cs="Times New Roman"/>
          <w:color w:val="000000"/>
          <w:sz w:val="24"/>
          <w:szCs w:val="24"/>
        </w:rPr>
        <w:t>.</w:t>
      </w:r>
    </w:p>
    <w:p w14:paraId="3F792B7C" w14:textId="77777777" w:rsidR="007A3F9E" w:rsidRDefault="007A3F9E" w:rsidP="007A3F9E">
      <w:pPr>
        <w:pStyle w:val="DzMetin"/>
        <w:tabs>
          <w:tab w:val="left" w:pos="567"/>
          <w:tab w:val="left" w:pos="1134"/>
        </w:tabs>
        <w:ind w:left="644"/>
        <w:jc w:val="both"/>
        <w:rPr>
          <w:rFonts w:ascii="Times New Roman" w:eastAsia="MS Mincho" w:hAnsi="Times New Roman" w:cs="Times New Roman"/>
          <w:sz w:val="24"/>
          <w:szCs w:val="24"/>
        </w:rPr>
      </w:pPr>
    </w:p>
    <w:p w14:paraId="7228287F" w14:textId="77777777" w:rsidR="00E669C5" w:rsidRPr="001C1BA4" w:rsidRDefault="00E669C5" w:rsidP="00E669C5">
      <w:pPr>
        <w:ind w:firstLine="708"/>
        <w:rPr>
          <w:b/>
          <w:sz w:val="24"/>
          <w:szCs w:val="24"/>
        </w:rPr>
      </w:pPr>
      <w:r w:rsidRPr="001C1BA4">
        <w:rPr>
          <w:b/>
          <w:sz w:val="24"/>
          <w:szCs w:val="24"/>
        </w:rPr>
        <w:t>Ön İnceleme ve Başvuruların Değerlendirilmesi</w:t>
      </w:r>
    </w:p>
    <w:p w14:paraId="09A678E4" w14:textId="75DF7910" w:rsidR="00E669C5" w:rsidRPr="00E70780" w:rsidRDefault="00E669C5" w:rsidP="00E669C5">
      <w:pPr>
        <w:ind w:firstLine="708"/>
        <w:jc w:val="both"/>
        <w:rPr>
          <w:sz w:val="24"/>
          <w:szCs w:val="24"/>
        </w:rPr>
      </w:pPr>
      <w:r w:rsidRPr="001C1BA4">
        <w:rPr>
          <w:b/>
          <w:sz w:val="24"/>
          <w:szCs w:val="24"/>
        </w:rPr>
        <w:t xml:space="preserve">MADDE 9-  </w:t>
      </w:r>
      <w:r w:rsidRPr="001C1BA4">
        <w:rPr>
          <w:sz w:val="24"/>
          <w:szCs w:val="24"/>
        </w:rPr>
        <w:t xml:space="preserve">(1) </w:t>
      </w:r>
      <w:r w:rsidRPr="00E70780">
        <w:rPr>
          <w:sz w:val="24"/>
          <w:szCs w:val="24"/>
        </w:rPr>
        <w:t>Başvurular, personel tarafından şekil bakımından ön incelemeye tabi tutulur</w:t>
      </w:r>
      <w:r w:rsidRPr="00B607D5">
        <w:rPr>
          <w:sz w:val="24"/>
          <w:szCs w:val="24"/>
        </w:rPr>
        <w:t xml:space="preserve">. </w:t>
      </w:r>
      <w:r w:rsidR="00840564" w:rsidRPr="00B607D5">
        <w:rPr>
          <w:rFonts w:eastAsia="Calibri"/>
          <w:sz w:val="24"/>
          <w:szCs w:val="24"/>
          <w:lang w:eastAsia="en-US"/>
        </w:rPr>
        <w:t>Başvuru şartlarını taşıyan dosyalar personel tarafından alanlarına göre sınıflandırılır ve Alan Değerlendirme Komitelerine sunulmak üzere hazır hale getirilir.</w:t>
      </w:r>
    </w:p>
    <w:p w14:paraId="1D25A48D" w14:textId="33ADC99F" w:rsidR="00DB6D52" w:rsidRDefault="00840564" w:rsidP="00DB6D52">
      <w:pPr>
        <w:numPr>
          <w:ilvl w:val="0"/>
          <w:numId w:val="12"/>
        </w:numPr>
        <w:tabs>
          <w:tab w:val="left" w:pos="1134"/>
        </w:tabs>
        <w:ind w:left="0" w:firstLine="709"/>
        <w:jc w:val="both"/>
        <w:rPr>
          <w:sz w:val="24"/>
          <w:szCs w:val="24"/>
        </w:rPr>
      </w:pPr>
      <w:r w:rsidRPr="00B607D5">
        <w:rPr>
          <w:rFonts w:eastAsia="Calibri"/>
          <w:sz w:val="24"/>
          <w:szCs w:val="24"/>
          <w:lang w:eastAsia="en-US"/>
        </w:rPr>
        <w:t xml:space="preserve">Alan Değerlendirme Komitesi, başvuru dosyalarını alan uygunluğu ve </w:t>
      </w:r>
      <w:r w:rsidR="002A7C17" w:rsidRPr="00B607D5">
        <w:rPr>
          <w:rFonts w:eastAsia="Calibri"/>
          <w:sz w:val="24"/>
          <w:szCs w:val="24"/>
          <w:lang w:eastAsia="en-US"/>
        </w:rPr>
        <w:t>aday değerlendirme</w:t>
      </w:r>
      <w:r w:rsidRPr="00B607D5">
        <w:rPr>
          <w:rFonts w:eastAsia="Calibri"/>
          <w:sz w:val="24"/>
          <w:szCs w:val="24"/>
          <w:lang w:eastAsia="en-US"/>
        </w:rPr>
        <w:t xml:space="preserve"> ölçütler</w:t>
      </w:r>
      <w:r w:rsidR="002A7C17" w:rsidRPr="00B607D5">
        <w:rPr>
          <w:rFonts w:eastAsia="Calibri"/>
          <w:sz w:val="24"/>
          <w:szCs w:val="24"/>
          <w:lang w:eastAsia="en-US"/>
        </w:rPr>
        <w:t>i</w:t>
      </w:r>
      <w:r w:rsidRPr="00B607D5">
        <w:rPr>
          <w:rFonts w:eastAsia="Calibri"/>
          <w:sz w:val="24"/>
          <w:szCs w:val="24"/>
          <w:lang w:eastAsia="en-US"/>
        </w:rPr>
        <w:t xml:space="preserve"> açısından inceler; adayın başvuru tarihine kadar yapmış olduğu çalışmaların bilimsel düzeyi ve referanslarını değerlendirir. Başvurusu uygun görülen adaylar için, adayların çalıştığı ve doktora yaptığı üniversite dışından olmak kaydıyla üç asil iki yedek hakem belirler</w:t>
      </w:r>
      <w:r w:rsidR="005E7D1F">
        <w:rPr>
          <w:rFonts w:eastAsia="Calibri"/>
          <w:sz w:val="24"/>
          <w:szCs w:val="24"/>
          <w:lang w:eastAsia="en-US"/>
        </w:rPr>
        <w:t xml:space="preserve">. </w:t>
      </w:r>
      <w:r w:rsidR="005E7D1F">
        <w:rPr>
          <w:color w:val="000000"/>
          <w:sz w:val="24"/>
          <w:szCs w:val="24"/>
        </w:rPr>
        <w:t xml:space="preserve">Hakemler adayın araştırma ve uzmanlık alanı ile ilgili alanında uzman yerli ve yabancı bilim insanlarından oluşur. </w:t>
      </w:r>
      <w:r w:rsidR="00E669C5" w:rsidRPr="00E70780">
        <w:rPr>
          <w:sz w:val="24"/>
          <w:szCs w:val="24"/>
        </w:rPr>
        <w:t xml:space="preserve">(Üç hakemden görüş alınması esastır. Zorunluluk </w:t>
      </w:r>
      <w:r w:rsidR="00E669C5" w:rsidRPr="00E70780">
        <w:rPr>
          <w:sz w:val="24"/>
          <w:szCs w:val="24"/>
        </w:rPr>
        <w:lastRenderedPageBreak/>
        <w:t>durumunda iki hakem görüşü ile de değerlendirme yapılabilir. Hakemlerden belirlenen bir sürede görüş istenir. Bu sürede görüş alınamaması durumunda yeni hakem tespit edilir</w:t>
      </w:r>
      <w:r w:rsidR="0087246E">
        <w:rPr>
          <w:sz w:val="24"/>
          <w:szCs w:val="24"/>
        </w:rPr>
        <w:t>.).</w:t>
      </w:r>
      <w:r w:rsidR="00E669C5" w:rsidRPr="00E70780">
        <w:rPr>
          <w:sz w:val="24"/>
          <w:szCs w:val="24"/>
        </w:rPr>
        <w:t xml:space="preserve"> </w:t>
      </w:r>
    </w:p>
    <w:p w14:paraId="418579C1" w14:textId="77777777" w:rsidR="00DB6D52" w:rsidRPr="000D2FA8" w:rsidRDefault="00DB6D52" w:rsidP="00DB6D52">
      <w:pPr>
        <w:numPr>
          <w:ilvl w:val="0"/>
          <w:numId w:val="12"/>
        </w:numPr>
        <w:tabs>
          <w:tab w:val="left" w:pos="1134"/>
        </w:tabs>
        <w:ind w:left="0" w:firstLine="709"/>
        <w:jc w:val="both"/>
        <w:rPr>
          <w:sz w:val="24"/>
          <w:szCs w:val="24"/>
        </w:rPr>
      </w:pPr>
      <w:r w:rsidRPr="000D2FA8">
        <w:rPr>
          <w:color w:val="000000"/>
          <w:sz w:val="24"/>
          <w:szCs w:val="24"/>
        </w:rPr>
        <w:t xml:space="preserve">Aday dosyalarını inceleyen hakemler görevlendirildikleri tarihten itibaren her hangi bir aday bilgisi veya değerlendirmeleri hakkında üçüncü şahıslarla görüş paylaşmayacağını beyan ederler. Ayrıca Gizlilik Taahhütnamesini </w:t>
      </w:r>
      <w:r w:rsidRPr="000D2FA8">
        <w:rPr>
          <w:sz w:val="24"/>
          <w:szCs w:val="24"/>
        </w:rPr>
        <w:t>imzalarlar</w:t>
      </w:r>
      <w:r w:rsidRPr="000D2FA8">
        <w:rPr>
          <w:color w:val="000000"/>
          <w:sz w:val="24"/>
          <w:szCs w:val="24"/>
        </w:rPr>
        <w:t>.</w:t>
      </w:r>
    </w:p>
    <w:p w14:paraId="72036425" w14:textId="389CACF1" w:rsidR="00E669C5" w:rsidRPr="00DB6D52" w:rsidRDefault="00840564" w:rsidP="00DB6D52">
      <w:pPr>
        <w:numPr>
          <w:ilvl w:val="0"/>
          <w:numId w:val="12"/>
        </w:numPr>
        <w:tabs>
          <w:tab w:val="left" w:pos="1134"/>
        </w:tabs>
        <w:ind w:left="0" w:firstLine="709"/>
        <w:jc w:val="both"/>
        <w:rPr>
          <w:sz w:val="24"/>
          <w:szCs w:val="24"/>
        </w:rPr>
      </w:pPr>
      <w:r w:rsidRPr="00DB6D52">
        <w:rPr>
          <w:rFonts w:eastAsia="Calibri"/>
          <w:sz w:val="24"/>
          <w:szCs w:val="24"/>
          <w:lang w:eastAsia="en-US"/>
        </w:rPr>
        <w:t>Alan Değerlendirme Komitesi, hakemlerden gelen raporları/görüşleri ve referansları dikkate alarak mülâkata çağırılacak adayları belirler.</w:t>
      </w:r>
    </w:p>
    <w:p w14:paraId="4FB474B6" w14:textId="0893B71F" w:rsidR="00E669C5" w:rsidRDefault="00596EA2" w:rsidP="00596EA2">
      <w:pPr>
        <w:numPr>
          <w:ilvl w:val="0"/>
          <w:numId w:val="12"/>
        </w:numPr>
        <w:tabs>
          <w:tab w:val="left" w:pos="993"/>
          <w:tab w:val="left" w:pos="1134"/>
        </w:tabs>
        <w:ind w:left="0" w:firstLine="709"/>
        <w:jc w:val="both"/>
        <w:rPr>
          <w:sz w:val="24"/>
          <w:szCs w:val="24"/>
        </w:rPr>
      </w:pPr>
      <w:r>
        <w:rPr>
          <w:sz w:val="24"/>
          <w:szCs w:val="24"/>
        </w:rPr>
        <w:t xml:space="preserve"> </w:t>
      </w:r>
      <w:r w:rsidR="00E669C5" w:rsidRPr="0087246E">
        <w:rPr>
          <w:sz w:val="24"/>
          <w:szCs w:val="24"/>
        </w:rPr>
        <w:t>Mül</w:t>
      </w:r>
      <w:r>
        <w:rPr>
          <w:sz w:val="24"/>
          <w:szCs w:val="24"/>
        </w:rPr>
        <w:t>â</w:t>
      </w:r>
      <w:r w:rsidR="00E669C5" w:rsidRPr="0087246E">
        <w:rPr>
          <w:sz w:val="24"/>
          <w:szCs w:val="24"/>
        </w:rPr>
        <w:t xml:space="preserve">katlar, Alan Değerlendirme Komitesi tarafından gerçekleştirilir. Alan Değerlendirme Komitesi, hakem ve komite üyelerinin değerlendirmelerine göre aday sıralamasını ve ödüle layık gördüğü bilim insanlarını belirler ve bir rapor ile Ana Komiteye sunar. Ana Komitede, Alan Değerlendirme Komitelerinin raporları ele alınır ve ortak bir rapor hazırlanarak Akademi Konseyine sunulur. </w:t>
      </w:r>
    </w:p>
    <w:p w14:paraId="3259903F" w14:textId="519BFB8B" w:rsidR="00DB6D52" w:rsidRPr="00DB6D52" w:rsidRDefault="005E7D1F" w:rsidP="00DB6D52">
      <w:pPr>
        <w:numPr>
          <w:ilvl w:val="0"/>
          <w:numId w:val="12"/>
        </w:numPr>
        <w:tabs>
          <w:tab w:val="left" w:pos="993"/>
          <w:tab w:val="left" w:pos="1134"/>
        </w:tabs>
        <w:ind w:left="0" w:firstLine="709"/>
        <w:jc w:val="both"/>
        <w:rPr>
          <w:sz w:val="24"/>
          <w:szCs w:val="24"/>
        </w:rPr>
      </w:pPr>
      <w:r>
        <w:rPr>
          <w:color w:val="000000"/>
          <w:sz w:val="24"/>
          <w:szCs w:val="24"/>
        </w:rPr>
        <w:t xml:space="preserve"> </w:t>
      </w:r>
      <w:r w:rsidR="00DB6D52" w:rsidRPr="00DB6D52">
        <w:rPr>
          <w:color w:val="000000"/>
          <w:sz w:val="24"/>
          <w:szCs w:val="24"/>
        </w:rPr>
        <w:t xml:space="preserve">Akademi Konseyi, Akademi Başkanlığı aracılığıyla gerekli gördüğünde aday veya adayın çalışmaları hakkında ilgili kamu kurum ve kuruluşlarından görüş isteyebilir.  </w:t>
      </w:r>
    </w:p>
    <w:p w14:paraId="03B65921" w14:textId="77777777" w:rsidR="007168C9" w:rsidRDefault="007168C9" w:rsidP="00E669C5">
      <w:pPr>
        <w:ind w:firstLine="709"/>
        <w:jc w:val="both"/>
        <w:rPr>
          <w:b/>
          <w:sz w:val="24"/>
          <w:szCs w:val="24"/>
        </w:rPr>
      </w:pPr>
    </w:p>
    <w:p w14:paraId="58EE3A70" w14:textId="77777777" w:rsidR="00E669C5" w:rsidRPr="001C1BA4" w:rsidRDefault="00E669C5" w:rsidP="00E669C5">
      <w:pPr>
        <w:ind w:firstLine="709"/>
        <w:jc w:val="both"/>
        <w:rPr>
          <w:b/>
          <w:sz w:val="24"/>
          <w:szCs w:val="24"/>
        </w:rPr>
      </w:pPr>
      <w:r w:rsidRPr="001C1BA4">
        <w:rPr>
          <w:b/>
          <w:sz w:val="24"/>
          <w:szCs w:val="24"/>
        </w:rPr>
        <w:t>Adayları Değerlendirmede Puanlama Ölçütleri</w:t>
      </w:r>
    </w:p>
    <w:p w14:paraId="5F9E894C" w14:textId="65EA3355" w:rsidR="00D83C73" w:rsidRDefault="00E669C5" w:rsidP="00E800DE">
      <w:pPr>
        <w:ind w:firstLine="709"/>
        <w:jc w:val="both"/>
        <w:rPr>
          <w:sz w:val="24"/>
        </w:rPr>
      </w:pPr>
      <w:r w:rsidRPr="001C1BA4">
        <w:rPr>
          <w:b/>
          <w:sz w:val="24"/>
          <w:szCs w:val="24"/>
        </w:rPr>
        <w:t xml:space="preserve">MADDE 10- </w:t>
      </w:r>
      <w:r w:rsidRPr="001C1BA4">
        <w:rPr>
          <w:sz w:val="24"/>
          <w:szCs w:val="24"/>
        </w:rPr>
        <w:t xml:space="preserve">(1) </w:t>
      </w:r>
      <w:r w:rsidRPr="001C1BA4">
        <w:rPr>
          <w:sz w:val="24"/>
        </w:rPr>
        <w:t>Aday Değerlendirme 100 (yüz) tam puan üzerinden yapılır. 100 tam puanın 40 puanı hakem görüşlerine dayalı değerlendirme</w:t>
      </w:r>
      <w:r w:rsidR="00E800DE">
        <w:rPr>
          <w:sz w:val="24"/>
        </w:rPr>
        <w:t>,</w:t>
      </w:r>
      <w:r w:rsidRPr="001C1BA4">
        <w:rPr>
          <w:sz w:val="24"/>
        </w:rPr>
        <w:t xml:space="preserve"> 30 puanı ise Alan Değerlendirme Komite Üyeleri tarafından doğrudan yapılacak değerlendirme için ayrılmıştır. </w:t>
      </w:r>
      <w:r w:rsidR="00D83C73" w:rsidRPr="00731BA9">
        <w:rPr>
          <w:sz w:val="24"/>
        </w:rPr>
        <w:t>Alan Değerlendirme Komite Üyelerinin verdikleri puanların ortalaması alınır; eşit puan alan adaylar için Komite tercih sıralaması yapar.</w:t>
      </w:r>
    </w:p>
    <w:p w14:paraId="58F0411F" w14:textId="6CC8E2FE" w:rsidR="00E669C5" w:rsidRPr="001C1BA4" w:rsidRDefault="00E669C5" w:rsidP="00D83C73">
      <w:pPr>
        <w:numPr>
          <w:ilvl w:val="0"/>
          <w:numId w:val="13"/>
        </w:numPr>
        <w:tabs>
          <w:tab w:val="left" w:pos="1134"/>
        </w:tabs>
        <w:ind w:left="0" w:firstLine="709"/>
        <w:jc w:val="both"/>
        <w:rPr>
          <w:sz w:val="24"/>
        </w:rPr>
      </w:pPr>
      <w:r w:rsidRPr="001C1BA4">
        <w:rPr>
          <w:sz w:val="24"/>
        </w:rPr>
        <w:t xml:space="preserve">Her Alan Değerlendirme Komitesi, üyelerinin toplanarak birlikte yapacakları değerlendirmeler sonucu ara toplam 70 puan üzerinden 55 eşik puanı ve üstünde puan </w:t>
      </w:r>
      <w:r w:rsidR="00D83C73" w:rsidRPr="00731BA9">
        <w:rPr>
          <w:sz w:val="24"/>
        </w:rPr>
        <w:t>alan adayları</w:t>
      </w:r>
      <w:r w:rsidRPr="001C1BA4">
        <w:rPr>
          <w:sz w:val="24"/>
        </w:rPr>
        <w:t xml:space="preserve"> mül</w:t>
      </w:r>
      <w:r w:rsidR="00D83C73">
        <w:rPr>
          <w:sz w:val="24"/>
        </w:rPr>
        <w:t>a</w:t>
      </w:r>
      <w:r w:rsidRPr="001C1BA4">
        <w:rPr>
          <w:sz w:val="24"/>
        </w:rPr>
        <w:t>kata çağırır.</w:t>
      </w:r>
    </w:p>
    <w:p w14:paraId="13FF2DA3" w14:textId="3D55A816" w:rsidR="00E669C5" w:rsidRPr="001C1BA4" w:rsidRDefault="00E669C5" w:rsidP="00E669C5">
      <w:pPr>
        <w:numPr>
          <w:ilvl w:val="0"/>
          <w:numId w:val="13"/>
        </w:numPr>
        <w:tabs>
          <w:tab w:val="left" w:pos="1134"/>
        </w:tabs>
        <w:ind w:left="0" w:firstLine="709"/>
        <w:jc w:val="both"/>
        <w:rPr>
          <w:sz w:val="24"/>
        </w:rPr>
      </w:pPr>
      <w:r w:rsidRPr="001C1BA4">
        <w:rPr>
          <w:sz w:val="24"/>
        </w:rPr>
        <w:t xml:space="preserve">Mülakatta, Alan Değerlendirme Komite Üyeleri </w:t>
      </w:r>
      <w:r w:rsidR="00D83C73" w:rsidRPr="00731BA9">
        <w:rPr>
          <w:sz w:val="24"/>
        </w:rPr>
        <w:t>her bir adayı</w:t>
      </w:r>
      <w:r w:rsidRPr="00731BA9">
        <w:rPr>
          <w:sz w:val="24"/>
        </w:rPr>
        <w:t xml:space="preserve"> 30 puan üzerinden değerlendirir. Komite üyelerinin bir adaya verdikleri </w:t>
      </w:r>
      <w:r w:rsidR="00D83C73" w:rsidRPr="00731BA9">
        <w:rPr>
          <w:sz w:val="24"/>
        </w:rPr>
        <w:t>puanın</w:t>
      </w:r>
      <w:r w:rsidRPr="00731BA9">
        <w:rPr>
          <w:sz w:val="24"/>
        </w:rPr>
        <w:t xml:space="preserve"> o</w:t>
      </w:r>
      <w:r w:rsidRPr="001C1BA4">
        <w:rPr>
          <w:sz w:val="24"/>
        </w:rPr>
        <w:t>rtalaması alınarak mülakat puanı hesaplanır.</w:t>
      </w:r>
    </w:p>
    <w:p w14:paraId="3F8684DB" w14:textId="308D313E" w:rsidR="00E669C5" w:rsidRPr="00731BA9" w:rsidRDefault="00E669C5" w:rsidP="006B3272">
      <w:pPr>
        <w:numPr>
          <w:ilvl w:val="0"/>
          <w:numId w:val="13"/>
        </w:numPr>
        <w:tabs>
          <w:tab w:val="left" w:pos="1134"/>
        </w:tabs>
        <w:ind w:left="0" w:firstLine="709"/>
        <w:jc w:val="both"/>
        <w:rPr>
          <w:strike/>
          <w:sz w:val="24"/>
        </w:rPr>
      </w:pPr>
      <w:r w:rsidRPr="001C1BA4">
        <w:rPr>
          <w:sz w:val="24"/>
        </w:rPr>
        <w:t xml:space="preserve">Alan Değerlendirme Komitesinin aday için </w:t>
      </w:r>
      <w:r w:rsidR="006B3272" w:rsidRPr="00731BA9">
        <w:rPr>
          <w:sz w:val="24"/>
        </w:rPr>
        <w:t>mülakat öncesi</w:t>
      </w:r>
      <w:r w:rsidRPr="00731BA9">
        <w:rPr>
          <w:sz w:val="24"/>
        </w:rPr>
        <w:t xml:space="preserve"> belirlediği değerlendirme </w:t>
      </w:r>
      <w:r w:rsidR="006B3272" w:rsidRPr="00731BA9">
        <w:rPr>
          <w:sz w:val="24"/>
        </w:rPr>
        <w:t>a</w:t>
      </w:r>
      <w:r w:rsidRPr="00731BA9">
        <w:rPr>
          <w:sz w:val="24"/>
        </w:rPr>
        <w:t xml:space="preserve">ra </w:t>
      </w:r>
      <w:r w:rsidR="006B3272" w:rsidRPr="00731BA9">
        <w:rPr>
          <w:sz w:val="24"/>
        </w:rPr>
        <w:t>p</w:t>
      </w:r>
      <w:r w:rsidRPr="00731BA9">
        <w:rPr>
          <w:sz w:val="24"/>
        </w:rPr>
        <w:t xml:space="preserve">uanı (70 üzerinden) ile </w:t>
      </w:r>
      <w:r w:rsidR="006B3272" w:rsidRPr="00731BA9">
        <w:rPr>
          <w:sz w:val="24"/>
        </w:rPr>
        <w:t>m</w:t>
      </w:r>
      <w:r w:rsidRPr="00731BA9">
        <w:rPr>
          <w:sz w:val="24"/>
        </w:rPr>
        <w:t xml:space="preserve">ülakat puanı (30 üzerinden) toplanarak adayın son değerlendirme toplam puanı belirlenir. </w:t>
      </w:r>
      <w:r w:rsidR="006B3272" w:rsidRPr="00731BA9">
        <w:rPr>
          <w:sz w:val="24"/>
        </w:rPr>
        <w:t>Komiteler, toplam puanlar üzerinden adayları sıralar, adaylarla ilgili dikkat çekilmek istenen hususları, edindikleri izlenimler</w:t>
      </w:r>
      <w:r w:rsidR="00731BA9" w:rsidRPr="00731BA9">
        <w:rPr>
          <w:sz w:val="24"/>
        </w:rPr>
        <w:t>i</w:t>
      </w:r>
      <w:r w:rsidR="006B3272" w:rsidRPr="00731BA9">
        <w:rPr>
          <w:sz w:val="24"/>
        </w:rPr>
        <w:t xml:space="preserve"> ve kendi görüşlerini bir rapor haline getirirler.  </w:t>
      </w:r>
    </w:p>
    <w:p w14:paraId="26A399B4" w14:textId="2AFB4851" w:rsidR="00E669C5" w:rsidRDefault="00E669C5" w:rsidP="00E669C5">
      <w:pPr>
        <w:numPr>
          <w:ilvl w:val="0"/>
          <w:numId w:val="13"/>
        </w:numPr>
        <w:tabs>
          <w:tab w:val="left" w:pos="1134"/>
        </w:tabs>
        <w:ind w:left="0" w:firstLine="709"/>
        <w:jc w:val="both"/>
        <w:rPr>
          <w:sz w:val="24"/>
          <w:szCs w:val="24"/>
        </w:rPr>
      </w:pPr>
      <w:r w:rsidRPr="001C1BA4">
        <w:rPr>
          <w:sz w:val="24"/>
          <w:szCs w:val="24"/>
        </w:rPr>
        <w:t xml:space="preserve">Alan Değerlendirme Komitelerinden gelen toplam puanlara göre yapılmış aday sıralamaları ile Komite raporları, GEBİP Ana Komitesi tarafından incelenerek </w:t>
      </w:r>
      <w:r w:rsidR="0087246E">
        <w:rPr>
          <w:sz w:val="24"/>
          <w:szCs w:val="24"/>
        </w:rPr>
        <w:t xml:space="preserve">bir rapor ile Akademi Konseyine sunulur. GEBİP Ödülü verilecek adaylar, toplam puanlar ve gelen raporlar çerçevesinde </w:t>
      </w:r>
      <w:r w:rsidRPr="001C1BA4">
        <w:rPr>
          <w:sz w:val="24"/>
          <w:szCs w:val="24"/>
        </w:rPr>
        <w:t>Akademi Konseyi</w:t>
      </w:r>
      <w:r w:rsidR="0087246E">
        <w:rPr>
          <w:sz w:val="24"/>
          <w:szCs w:val="24"/>
        </w:rPr>
        <w:t xml:space="preserve"> tarafından </w:t>
      </w:r>
      <w:r w:rsidR="0087246E" w:rsidRPr="00B607D5">
        <w:rPr>
          <w:sz w:val="24"/>
          <w:szCs w:val="24"/>
        </w:rPr>
        <w:t>belirlenir</w:t>
      </w:r>
      <w:r w:rsidRPr="001C1BA4">
        <w:rPr>
          <w:sz w:val="24"/>
          <w:szCs w:val="24"/>
        </w:rPr>
        <w:t>.</w:t>
      </w:r>
    </w:p>
    <w:p w14:paraId="6D4C678E" w14:textId="77777777" w:rsidR="00E669C5" w:rsidRPr="00356902" w:rsidRDefault="00E669C5" w:rsidP="00E669C5">
      <w:pPr>
        <w:tabs>
          <w:tab w:val="left" w:pos="1134"/>
        </w:tabs>
        <w:ind w:firstLine="360"/>
        <w:jc w:val="both"/>
        <w:rPr>
          <w:sz w:val="24"/>
          <w:szCs w:val="24"/>
        </w:rPr>
      </w:pPr>
    </w:p>
    <w:p w14:paraId="272D9245" w14:textId="77777777" w:rsidR="00E669C5" w:rsidRPr="001C1BA4" w:rsidRDefault="00E669C5" w:rsidP="00E669C5">
      <w:pPr>
        <w:ind w:firstLine="708"/>
        <w:jc w:val="both"/>
        <w:rPr>
          <w:b/>
          <w:sz w:val="24"/>
          <w:szCs w:val="24"/>
        </w:rPr>
      </w:pPr>
      <w:r w:rsidRPr="001C1BA4">
        <w:rPr>
          <w:b/>
          <w:sz w:val="24"/>
          <w:szCs w:val="24"/>
        </w:rPr>
        <w:t>Ödül Süresi</w:t>
      </w:r>
    </w:p>
    <w:p w14:paraId="1A513942" w14:textId="77777777" w:rsidR="00E669C5" w:rsidRPr="00960B5D" w:rsidRDefault="00E669C5" w:rsidP="00E669C5">
      <w:pPr>
        <w:ind w:firstLine="708"/>
        <w:jc w:val="both"/>
        <w:rPr>
          <w:sz w:val="24"/>
          <w:szCs w:val="24"/>
        </w:rPr>
      </w:pPr>
      <w:r w:rsidRPr="001C1BA4">
        <w:rPr>
          <w:b/>
          <w:sz w:val="24"/>
          <w:szCs w:val="24"/>
        </w:rPr>
        <w:t xml:space="preserve">MADDE 11-  </w:t>
      </w:r>
      <w:r w:rsidRPr="001C1BA4">
        <w:rPr>
          <w:sz w:val="24"/>
          <w:szCs w:val="24"/>
        </w:rPr>
        <w:t xml:space="preserve">(1) GEBİP kapsamında ödüllendirilme süresi </w:t>
      </w:r>
      <w:r w:rsidRPr="00960B5D">
        <w:rPr>
          <w:sz w:val="24"/>
          <w:szCs w:val="24"/>
        </w:rPr>
        <w:t>üç yıldır</w:t>
      </w:r>
      <w:r>
        <w:rPr>
          <w:sz w:val="24"/>
          <w:szCs w:val="24"/>
        </w:rPr>
        <w:t>.</w:t>
      </w:r>
      <w:r w:rsidRPr="00960B5D">
        <w:rPr>
          <w:sz w:val="24"/>
          <w:szCs w:val="24"/>
        </w:rPr>
        <w:t xml:space="preserve"> </w:t>
      </w:r>
    </w:p>
    <w:p w14:paraId="390E6ACD" w14:textId="77777777" w:rsidR="00E669C5" w:rsidRPr="001C1BA4" w:rsidRDefault="00E669C5" w:rsidP="00E669C5">
      <w:pPr>
        <w:ind w:firstLine="708"/>
        <w:jc w:val="both"/>
        <w:rPr>
          <w:b/>
          <w:sz w:val="24"/>
          <w:szCs w:val="24"/>
        </w:rPr>
      </w:pPr>
    </w:p>
    <w:p w14:paraId="7923FB6F" w14:textId="77777777" w:rsidR="00E669C5" w:rsidRPr="001C1BA4" w:rsidRDefault="00E669C5" w:rsidP="00E669C5">
      <w:pPr>
        <w:ind w:firstLine="708"/>
        <w:jc w:val="both"/>
        <w:rPr>
          <w:b/>
          <w:sz w:val="24"/>
          <w:szCs w:val="24"/>
        </w:rPr>
      </w:pPr>
      <w:r w:rsidRPr="001C1BA4">
        <w:rPr>
          <w:b/>
          <w:sz w:val="24"/>
          <w:szCs w:val="24"/>
        </w:rPr>
        <w:t>İzleme ve Değerlendirme</w:t>
      </w:r>
    </w:p>
    <w:p w14:paraId="7471BDAB" w14:textId="12B4E6DF" w:rsidR="00E669C5" w:rsidRPr="001C1BA4" w:rsidRDefault="00E669C5" w:rsidP="00E669C5">
      <w:pPr>
        <w:ind w:firstLine="708"/>
        <w:jc w:val="both"/>
        <w:rPr>
          <w:sz w:val="24"/>
          <w:szCs w:val="24"/>
        </w:rPr>
      </w:pPr>
      <w:r w:rsidRPr="001C1BA4">
        <w:rPr>
          <w:b/>
          <w:sz w:val="24"/>
          <w:szCs w:val="24"/>
        </w:rPr>
        <w:t xml:space="preserve">MADDE 12- </w:t>
      </w:r>
      <w:r w:rsidRPr="001C1BA4">
        <w:rPr>
          <w:sz w:val="24"/>
          <w:szCs w:val="24"/>
        </w:rPr>
        <w:t>(1) Ödül verilen genç bilim insanlarının bilimsel etkinlikleri</w:t>
      </w:r>
      <w:r w:rsidR="006B3272">
        <w:rPr>
          <w:sz w:val="24"/>
          <w:szCs w:val="24"/>
        </w:rPr>
        <w:t>,</w:t>
      </w:r>
      <w:r w:rsidRPr="001C1BA4">
        <w:rPr>
          <w:sz w:val="24"/>
          <w:szCs w:val="24"/>
        </w:rPr>
        <w:t xml:space="preserve"> danışman olarak Akademi Konseyince görevlendirilen Akademi üyeleri tarafından izlenir ve değerlendirilir. İlgili alandan Akademi üyesi bulunmaması halinde alanında uzman bilim insanları, Akademi Üyeleri ile birlikte ‘Eş danışman’ olarak Akademi Konseyince görevlendirilir.</w:t>
      </w:r>
    </w:p>
    <w:p w14:paraId="4A863C23" w14:textId="2E5D15F3" w:rsidR="00E669C5" w:rsidRPr="00B607D5" w:rsidRDefault="00E70780" w:rsidP="00E669C5">
      <w:pPr>
        <w:numPr>
          <w:ilvl w:val="0"/>
          <w:numId w:val="14"/>
        </w:numPr>
        <w:tabs>
          <w:tab w:val="left" w:pos="1134"/>
        </w:tabs>
        <w:ind w:left="0" w:firstLine="709"/>
        <w:jc w:val="both"/>
        <w:rPr>
          <w:sz w:val="24"/>
          <w:szCs w:val="24"/>
        </w:rPr>
      </w:pPr>
      <w:r w:rsidRPr="00B607D5">
        <w:rPr>
          <w:sz w:val="24"/>
          <w:szCs w:val="24"/>
        </w:rPr>
        <w:t xml:space="preserve">Ödüle hak kazanan bilim insanları, yıl içinde bir defa olmak kaydıyla en geç Mayıs ayında, </w:t>
      </w:r>
      <w:r w:rsidR="009A5D86">
        <w:rPr>
          <w:sz w:val="24"/>
          <w:szCs w:val="24"/>
        </w:rPr>
        <w:t>ilgili yıl içinde</w:t>
      </w:r>
      <w:r w:rsidRPr="00B607D5">
        <w:rPr>
          <w:sz w:val="24"/>
          <w:szCs w:val="24"/>
        </w:rPr>
        <w:t xml:space="preserve"> yaptığı bilimsel faaliyetleri ve yayınları hakkında TÜBA’ya ve danışmanlarına GEBİP Bilimsel Çalışma Raporu sunarlar. Sunulan raporlarda, çalışmaların öngörülen planlara uygunluğu, elde edilen sonuçlar, varsa aksaklıklar ve bunları aşmak için alınacak önlemler belirtilir.</w:t>
      </w:r>
      <w:r w:rsidR="00E669C5" w:rsidRPr="00B607D5">
        <w:rPr>
          <w:sz w:val="24"/>
          <w:szCs w:val="24"/>
        </w:rPr>
        <w:t xml:space="preserve"> </w:t>
      </w:r>
    </w:p>
    <w:p w14:paraId="1ABDDDAA" w14:textId="4109C3DE" w:rsidR="00E669C5" w:rsidRPr="00B607D5" w:rsidRDefault="00E70780" w:rsidP="00E669C5">
      <w:pPr>
        <w:numPr>
          <w:ilvl w:val="0"/>
          <w:numId w:val="14"/>
        </w:numPr>
        <w:tabs>
          <w:tab w:val="left" w:pos="1134"/>
        </w:tabs>
        <w:ind w:left="0" w:firstLine="709"/>
        <w:jc w:val="both"/>
        <w:rPr>
          <w:sz w:val="24"/>
          <w:szCs w:val="24"/>
        </w:rPr>
      </w:pPr>
      <w:r w:rsidRPr="00B607D5">
        <w:rPr>
          <w:sz w:val="24"/>
          <w:szCs w:val="24"/>
        </w:rPr>
        <w:lastRenderedPageBreak/>
        <w:t>Genç bilim insanı harcama raporu ve faturaları</w:t>
      </w:r>
      <w:r w:rsidR="006B3272">
        <w:rPr>
          <w:sz w:val="24"/>
          <w:szCs w:val="24"/>
        </w:rPr>
        <w:t>,</w:t>
      </w:r>
      <w:r w:rsidRPr="00B607D5">
        <w:rPr>
          <w:sz w:val="24"/>
          <w:szCs w:val="24"/>
        </w:rPr>
        <w:t xml:space="preserve"> her yıl Mayıs ayında TÜBA’ya gönderir.</w:t>
      </w:r>
    </w:p>
    <w:p w14:paraId="00ED7929" w14:textId="19297DBC" w:rsidR="00E669C5" w:rsidRPr="00B607D5" w:rsidRDefault="00E669C5" w:rsidP="00E669C5">
      <w:pPr>
        <w:numPr>
          <w:ilvl w:val="0"/>
          <w:numId w:val="14"/>
        </w:numPr>
        <w:tabs>
          <w:tab w:val="left" w:pos="1134"/>
        </w:tabs>
        <w:ind w:left="0" w:firstLine="709"/>
        <w:jc w:val="both"/>
        <w:rPr>
          <w:sz w:val="24"/>
          <w:szCs w:val="24"/>
        </w:rPr>
      </w:pPr>
      <w:r w:rsidRPr="001C1BA4">
        <w:rPr>
          <w:sz w:val="24"/>
          <w:szCs w:val="24"/>
        </w:rPr>
        <w:t>Danışmanlar</w:t>
      </w:r>
      <w:r w:rsidR="0041525E">
        <w:rPr>
          <w:sz w:val="24"/>
          <w:szCs w:val="24"/>
        </w:rPr>
        <w:t>,</w:t>
      </w:r>
      <w:r w:rsidRPr="001C1BA4">
        <w:rPr>
          <w:sz w:val="24"/>
          <w:szCs w:val="24"/>
        </w:rPr>
        <w:t xml:space="preserve"> yılda bir kez adayın bilimsel etkinlikleri ile ilgili değerlendirmelerini </w:t>
      </w:r>
      <w:r>
        <w:rPr>
          <w:sz w:val="24"/>
          <w:szCs w:val="24"/>
        </w:rPr>
        <w:t xml:space="preserve">GEBİP Danışman Değerlendirme Raporu </w:t>
      </w:r>
      <w:r w:rsidRPr="001C1BA4">
        <w:rPr>
          <w:sz w:val="24"/>
          <w:szCs w:val="24"/>
        </w:rPr>
        <w:t xml:space="preserve">ile Akademi Konseyi'ne iletir. Akademi Konseyi, kendisine gelen değerlendirmeleri de göz önünde tutarak, ilgili genç bilim insanının ödülünün </w:t>
      </w:r>
      <w:r w:rsidR="00E70780" w:rsidRPr="00B607D5">
        <w:rPr>
          <w:sz w:val="24"/>
          <w:szCs w:val="24"/>
        </w:rPr>
        <w:t>devamını</w:t>
      </w:r>
      <w:r w:rsidRPr="00B607D5">
        <w:rPr>
          <w:sz w:val="24"/>
          <w:szCs w:val="24"/>
        </w:rPr>
        <w:t xml:space="preserve">, durdurulmasını veya sonlandırılmasını karara bağlar. </w:t>
      </w:r>
    </w:p>
    <w:p w14:paraId="100ECFB9" w14:textId="14DEC35A" w:rsidR="00E669C5" w:rsidRPr="00B607D5" w:rsidRDefault="004A1D62" w:rsidP="006A3557">
      <w:pPr>
        <w:numPr>
          <w:ilvl w:val="0"/>
          <w:numId w:val="14"/>
        </w:numPr>
        <w:tabs>
          <w:tab w:val="left" w:pos="1134"/>
        </w:tabs>
        <w:ind w:left="0" w:firstLine="709"/>
        <w:jc w:val="both"/>
        <w:rPr>
          <w:sz w:val="24"/>
          <w:szCs w:val="24"/>
        </w:rPr>
      </w:pPr>
      <w:r w:rsidRPr="00B607D5">
        <w:rPr>
          <w:sz w:val="24"/>
          <w:szCs w:val="24"/>
        </w:rPr>
        <w:t>Mücbir sebeplerde ve g</w:t>
      </w:r>
      <w:r w:rsidR="00E70780" w:rsidRPr="00B607D5">
        <w:rPr>
          <w:sz w:val="24"/>
          <w:szCs w:val="24"/>
        </w:rPr>
        <w:t>erek görüldüğü takdirde Akademi Konseyi, yapılan ödemeleri durdurabilir veya sonlandırabilir</w:t>
      </w:r>
      <w:r w:rsidRPr="00B607D5">
        <w:rPr>
          <w:sz w:val="24"/>
          <w:szCs w:val="24"/>
        </w:rPr>
        <w:t>.</w:t>
      </w:r>
      <w:r w:rsidR="00E669C5" w:rsidRPr="00B607D5">
        <w:rPr>
          <w:sz w:val="24"/>
          <w:szCs w:val="24"/>
        </w:rPr>
        <w:tab/>
      </w:r>
    </w:p>
    <w:p w14:paraId="18A717A8" w14:textId="77777777" w:rsidR="00890A28" w:rsidRDefault="00890A28" w:rsidP="00E669C5">
      <w:pPr>
        <w:ind w:firstLine="708"/>
        <w:jc w:val="center"/>
        <w:rPr>
          <w:b/>
          <w:sz w:val="24"/>
          <w:szCs w:val="24"/>
        </w:rPr>
      </w:pPr>
    </w:p>
    <w:p w14:paraId="0F5903C6" w14:textId="77777777" w:rsidR="00466702" w:rsidRDefault="00466702" w:rsidP="00E669C5">
      <w:pPr>
        <w:ind w:firstLine="708"/>
        <w:jc w:val="center"/>
        <w:rPr>
          <w:b/>
          <w:sz w:val="24"/>
          <w:szCs w:val="24"/>
        </w:rPr>
      </w:pPr>
    </w:p>
    <w:p w14:paraId="767E0538" w14:textId="77777777" w:rsidR="00E669C5" w:rsidRPr="00242CBB" w:rsidRDefault="00E669C5" w:rsidP="00E669C5">
      <w:pPr>
        <w:ind w:firstLine="708"/>
        <w:jc w:val="center"/>
        <w:rPr>
          <w:b/>
          <w:sz w:val="24"/>
          <w:szCs w:val="24"/>
        </w:rPr>
      </w:pPr>
      <w:r w:rsidRPr="00242CBB">
        <w:rPr>
          <w:b/>
          <w:sz w:val="24"/>
          <w:szCs w:val="24"/>
        </w:rPr>
        <w:t>ÜÇÜNCÜ BÖLÜM</w:t>
      </w:r>
    </w:p>
    <w:p w14:paraId="1B27AA0D" w14:textId="097EB951" w:rsidR="001F7585" w:rsidRPr="00242CBB" w:rsidRDefault="001F7585" w:rsidP="001F7585">
      <w:pPr>
        <w:ind w:firstLine="708"/>
        <w:jc w:val="center"/>
        <w:rPr>
          <w:b/>
          <w:sz w:val="24"/>
          <w:szCs w:val="24"/>
        </w:rPr>
      </w:pPr>
      <w:r w:rsidRPr="00242CBB">
        <w:rPr>
          <w:b/>
          <w:sz w:val="24"/>
          <w:szCs w:val="24"/>
        </w:rPr>
        <w:t xml:space="preserve">Ödülün Kapsamı, Malî Hükümler ve Yükümlülükler </w:t>
      </w:r>
    </w:p>
    <w:p w14:paraId="6AABB15D" w14:textId="77777777" w:rsidR="00E669C5" w:rsidRPr="00242CBB" w:rsidRDefault="00E669C5" w:rsidP="00E669C5">
      <w:pPr>
        <w:ind w:firstLine="708"/>
        <w:jc w:val="both"/>
        <w:rPr>
          <w:b/>
          <w:sz w:val="24"/>
          <w:szCs w:val="24"/>
        </w:rPr>
      </w:pPr>
    </w:p>
    <w:p w14:paraId="6B2DE913" w14:textId="77777777" w:rsidR="001F7585" w:rsidRPr="00242CBB" w:rsidRDefault="001F7585" w:rsidP="001F7585">
      <w:pPr>
        <w:ind w:left="709"/>
        <w:jc w:val="both"/>
        <w:rPr>
          <w:b/>
          <w:sz w:val="24"/>
          <w:szCs w:val="24"/>
        </w:rPr>
      </w:pPr>
      <w:r w:rsidRPr="00242CBB">
        <w:rPr>
          <w:b/>
          <w:sz w:val="24"/>
          <w:szCs w:val="24"/>
        </w:rPr>
        <w:t>Ödülün Kapsamı ve Ödemeler</w:t>
      </w:r>
    </w:p>
    <w:p w14:paraId="7EA3DE0A" w14:textId="5D98108C" w:rsidR="001F7585" w:rsidRPr="00242CBB" w:rsidRDefault="001F7585" w:rsidP="001F7585">
      <w:pPr>
        <w:ind w:firstLine="708"/>
        <w:jc w:val="both"/>
        <w:rPr>
          <w:b/>
          <w:sz w:val="24"/>
          <w:szCs w:val="24"/>
        </w:rPr>
      </w:pPr>
      <w:r w:rsidRPr="00242CBB">
        <w:rPr>
          <w:b/>
          <w:sz w:val="24"/>
          <w:szCs w:val="24"/>
        </w:rPr>
        <w:t xml:space="preserve">MADDE 13- </w:t>
      </w:r>
      <w:r w:rsidRPr="00661903">
        <w:rPr>
          <w:sz w:val="24"/>
          <w:szCs w:val="24"/>
        </w:rPr>
        <w:t>(1)</w:t>
      </w:r>
      <w:r w:rsidRPr="00242CBB">
        <w:rPr>
          <w:sz w:val="24"/>
          <w:szCs w:val="24"/>
        </w:rPr>
        <w:t>TÜBA GEBİP ödülü,</w:t>
      </w:r>
      <w:r w:rsidRPr="00242CBB">
        <w:rPr>
          <w:b/>
          <w:sz w:val="24"/>
          <w:szCs w:val="24"/>
        </w:rPr>
        <w:t xml:space="preserve"> </w:t>
      </w:r>
      <w:r w:rsidRPr="00242CBB">
        <w:rPr>
          <w:sz w:val="24"/>
          <w:szCs w:val="24"/>
        </w:rPr>
        <w:t>parasal ödemeler ve ödül beratından oluşur.</w:t>
      </w:r>
      <w:r w:rsidRPr="00242CBB">
        <w:rPr>
          <w:rFonts w:eastAsia="MS Mincho"/>
          <w:sz w:val="24"/>
          <w:szCs w:val="24"/>
        </w:rPr>
        <w:t xml:space="preserve"> Ödüller her yıl Cumhurbaşkanlığı himayesinde </w:t>
      </w:r>
      <w:r w:rsidRPr="00242CBB">
        <w:rPr>
          <w:sz w:val="24"/>
          <w:szCs w:val="24"/>
        </w:rPr>
        <w:t xml:space="preserve">düzenlenen Ödül Töreninde </w:t>
      </w:r>
      <w:r w:rsidRPr="00242CBB">
        <w:rPr>
          <w:rFonts w:eastAsia="MS Mincho"/>
          <w:sz w:val="24"/>
          <w:szCs w:val="24"/>
        </w:rPr>
        <w:t>sahiplerine tevcih edilir.</w:t>
      </w:r>
    </w:p>
    <w:p w14:paraId="11A8DA08" w14:textId="2DBFA693" w:rsidR="001F7585" w:rsidRPr="00242CBB" w:rsidRDefault="001F7585" w:rsidP="001F7585">
      <w:pPr>
        <w:ind w:firstLine="708"/>
        <w:jc w:val="both"/>
        <w:rPr>
          <w:strike/>
          <w:sz w:val="24"/>
          <w:szCs w:val="24"/>
        </w:rPr>
      </w:pPr>
      <w:r w:rsidRPr="00242CBB">
        <w:rPr>
          <w:sz w:val="24"/>
          <w:szCs w:val="24"/>
        </w:rPr>
        <w:t xml:space="preserve">(2) Toplam parasal ödül ve üç yıl boyunca her yıl yapılacak ödül ödeme tutarları, Akademi Konseyince belirlenir. </w:t>
      </w:r>
    </w:p>
    <w:p w14:paraId="0E207AD7" w14:textId="67C96192" w:rsidR="004A1D62" w:rsidRDefault="001F7585" w:rsidP="0041525E">
      <w:pPr>
        <w:ind w:firstLine="709"/>
        <w:jc w:val="both"/>
        <w:rPr>
          <w:sz w:val="24"/>
          <w:szCs w:val="24"/>
        </w:rPr>
      </w:pPr>
      <w:r w:rsidRPr="00242CBB">
        <w:rPr>
          <w:sz w:val="24"/>
          <w:szCs w:val="24"/>
        </w:rPr>
        <w:t>(3</w:t>
      </w:r>
      <w:r w:rsidR="00987ADB" w:rsidRPr="00242CBB">
        <w:rPr>
          <w:sz w:val="24"/>
          <w:szCs w:val="24"/>
        </w:rPr>
        <w:t xml:space="preserve">) GEBİP Ödülünün ilk ödemesi, GEBİP </w:t>
      </w:r>
      <w:r w:rsidR="00987ADB" w:rsidRPr="00B607D5">
        <w:rPr>
          <w:sz w:val="24"/>
          <w:szCs w:val="24"/>
        </w:rPr>
        <w:t>bildirimin</w:t>
      </w:r>
      <w:r w:rsidR="00E70780" w:rsidRPr="00B607D5">
        <w:rPr>
          <w:sz w:val="24"/>
          <w:szCs w:val="24"/>
        </w:rPr>
        <w:t>in</w:t>
      </w:r>
      <w:r w:rsidR="00987ADB" w:rsidRPr="00B607D5">
        <w:rPr>
          <w:sz w:val="24"/>
          <w:szCs w:val="24"/>
        </w:rPr>
        <w:t xml:space="preserve"> imzalanıp Akademiye gönderilmesinden sonra yapılır. İlk ödeme, ödül sahibinden geri istenmez. Müteakip ödemeler, Mayıs ayında bilimsel ve mali raporların gelmesi ve danışman üye ile Akademi Konseyince uygun bulunması üzerine yapılır. Gereğinde danışman üyenin önerisi ve Akademi Konseyi kararı ile ödemeler durdurulabilir. </w:t>
      </w:r>
      <w:r w:rsidR="00E70780" w:rsidRPr="00B607D5">
        <w:rPr>
          <w:sz w:val="24"/>
          <w:szCs w:val="24"/>
        </w:rPr>
        <w:t>Müteakip dönemde danışmandan olumlu rapor gelmesi halinde Akademi Konseyinin uygun görüşü ile ödemesi yapılmayan dönemle birlikte o yıla ait ödeme yapılır.</w:t>
      </w:r>
      <w:r w:rsidR="00987ADB" w:rsidRPr="00242CBB">
        <w:rPr>
          <w:sz w:val="24"/>
          <w:szCs w:val="24"/>
        </w:rPr>
        <w:t xml:space="preserve"> </w:t>
      </w:r>
    </w:p>
    <w:p w14:paraId="110CA768" w14:textId="33A6D5CB" w:rsidR="004A1D62" w:rsidRDefault="004A1D62" w:rsidP="00466702">
      <w:pPr>
        <w:ind w:firstLine="851"/>
        <w:jc w:val="both"/>
        <w:rPr>
          <w:sz w:val="24"/>
          <w:szCs w:val="24"/>
        </w:rPr>
      </w:pPr>
      <w:r w:rsidRPr="00466702">
        <w:rPr>
          <w:b/>
          <w:sz w:val="24"/>
          <w:szCs w:val="24"/>
        </w:rPr>
        <w:t>a)</w:t>
      </w:r>
      <w:r>
        <w:rPr>
          <w:sz w:val="24"/>
          <w:szCs w:val="24"/>
        </w:rPr>
        <w:t xml:space="preserve"> </w:t>
      </w:r>
      <w:r w:rsidR="00646885" w:rsidRPr="00731BA9">
        <w:rPr>
          <w:sz w:val="24"/>
          <w:szCs w:val="24"/>
        </w:rPr>
        <w:t>Sunmuş olduğu bilimsel raporu ü</w:t>
      </w:r>
      <w:r w:rsidR="00987ADB" w:rsidRPr="00731BA9">
        <w:rPr>
          <w:sz w:val="24"/>
          <w:szCs w:val="24"/>
        </w:rPr>
        <w:t xml:space="preserve">st üste iki kez olumsuz </w:t>
      </w:r>
      <w:r w:rsidR="00646885" w:rsidRPr="00731BA9">
        <w:rPr>
          <w:sz w:val="24"/>
          <w:szCs w:val="24"/>
        </w:rPr>
        <w:t>olarak değerlendirilen</w:t>
      </w:r>
      <w:r w:rsidR="00987ADB" w:rsidRPr="00731BA9">
        <w:rPr>
          <w:sz w:val="24"/>
          <w:szCs w:val="24"/>
        </w:rPr>
        <w:t xml:space="preserve"> GEBİP Ödül Sahibinin ödülü kesilir.</w:t>
      </w:r>
      <w:r w:rsidR="00987ADB" w:rsidRPr="00242CBB">
        <w:rPr>
          <w:sz w:val="24"/>
          <w:szCs w:val="24"/>
        </w:rPr>
        <w:t xml:space="preserve"> </w:t>
      </w:r>
    </w:p>
    <w:p w14:paraId="64BFDAFB" w14:textId="64F2719C" w:rsidR="00987ADB" w:rsidRPr="00242CBB" w:rsidRDefault="004A1D62" w:rsidP="00466702">
      <w:pPr>
        <w:ind w:firstLine="851"/>
        <w:jc w:val="both"/>
        <w:rPr>
          <w:sz w:val="24"/>
          <w:szCs w:val="24"/>
        </w:rPr>
      </w:pPr>
      <w:r w:rsidRPr="00466702">
        <w:rPr>
          <w:b/>
          <w:sz w:val="24"/>
          <w:szCs w:val="24"/>
        </w:rPr>
        <w:t>b)</w:t>
      </w:r>
      <w:r w:rsidR="00466702">
        <w:rPr>
          <w:b/>
          <w:sz w:val="24"/>
          <w:szCs w:val="24"/>
        </w:rPr>
        <w:t xml:space="preserve"> </w:t>
      </w:r>
      <w:r w:rsidR="00646885" w:rsidRPr="00731BA9">
        <w:rPr>
          <w:sz w:val="24"/>
          <w:szCs w:val="24"/>
        </w:rPr>
        <w:t xml:space="preserve">Sunmuş olduğu bilimsel raporu ilk iki dönem olumlu olduğu halde </w:t>
      </w:r>
      <w:r w:rsidRPr="00731BA9">
        <w:rPr>
          <w:sz w:val="24"/>
          <w:szCs w:val="24"/>
        </w:rPr>
        <w:t>s</w:t>
      </w:r>
      <w:r w:rsidR="00987ADB" w:rsidRPr="00731BA9">
        <w:rPr>
          <w:sz w:val="24"/>
          <w:szCs w:val="24"/>
        </w:rPr>
        <w:t xml:space="preserve">on dönem (üçüncü dönem) olumsuz </w:t>
      </w:r>
      <w:r w:rsidR="00646885" w:rsidRPr="00731BA9">
        <w:rPr>
          <w:sz w:val="24"/>
          <w:szCs w:val="24"/>
        </w:rPr>
        <w:t>olarak değerlendirilen GEBİP Ö</w:t>
      </w:r>
      <w:r w:rsidR="00987ADB" w:rsidRPr="00731BA9">
        <w:rPr>
          <w:sz w:val="24"/>
          <w:szCs w:val="24"/>
        </w:rPr>
        <w:t xml:space="preserve">dül </w:t>
      </w:r>
      <w:r w:rsidR="00646885" w:rsidRPr="00731BA9">
        <w:rPr>
          <w:sz w:val="24"/>
          <w:szCs w:val="24"/>
        </w:rPr>
        <w:t>S</w:t>
      </w:r>
      <w:r w:rsidR="00987ADB" w:rsidRPr="00731BA9">
        <w:rPr>
          <w:sz w:val="24"/>
          <w:szCs w:val="24"/>
        </w:rPr>
        <w:t xml:space="preserve">ahibinin sonuç raporu da olumsuz değerlendirilirse, </w:t>
      </w:r>
      <w:r w:rsidR="00646885" w:rsidRPr="00731BA9">
        <w:rPr>
          <w:sz w:val="24"/>
          <w:szCs w:val="24"/>
        </w:rPr>
        <w:t>ödül sahibi</w:t>
      </w:r>
      <w:r w:rsidR="00646885">
        <w:rPr>
          <w:sz w:val="24"/>
          <w:szCs w:val="24"/>
        </w:rPr>
        <w:t xml:space="preserve"> </w:t>
      </w:r>
      <w:r w:rsidR="00987ADB" w:rsidRPr="00242CBB">
        <w:rPr>
          <w:sz w:val="24"/>
          <w:szCs w:val="24"/>
        </w:rPr>
        <w:t xml:space="preserve">GEBİP sonrası desteklerinden faydalanamaz. </w:t>
      </w:r>
    </w:p>
    <w:p w14:paraId="0EB86624" w14:textId="7AEA6514" w:rsidR="00E669C5" w:rsidRPr="00242CBB" w:rsidRDefault="001F7585" w:rsidP="0041525E">
      <w:pPr>
        <w:ind w:firstLine="709"/>
        <w:jc w:val="both"/>
        <w:rPr>
          <w:sz w:val="24"/>
          <w:szCs w:val="24"/>
        </w:rPr>
      </w:pPr>
      <w:r w:rsidRPr="00B607D5">
        <w:rPr>
          <w:sz w:val="24"/>
          <w:szCs w:val="24"/>
        </w:rPr>
        <w:t>(4</w:t>
      </w:r>
      <w:r w:rsidR="00E70780" w:rsidRPr="00B607D5">
        <w:rPr>
          <w:sz w:val="24"/>
          <w:szCs w:val="24"/>
        </w:rPr>
        <w:t>) Ödül Sahibi</w:t>
      </w:r>
      <w:r w:rsidR="00E669C5" w:rsidRPr="00B607D5">
        <w:rPr>
          <w:sz w:val="24"/>
          <w:szCs w:val="24"/>
        </w:rPr>
        <w:t xml:space="preserve"> bilim insanlarımızın genç araştırmacı yetiştirmelerini teşvik etmek amacıyla, danışmanı oldukları </w:t>
      </w:r>
      <w:r w:rsidR="004A1D62" w:rsidRPr="00B607D5">
        <w:rPr>
          <w:sz w:val="24"/>
          <w:szCs w:val="24"/>
        </w:rPr>
        <w:t>tez aşamasındaki lisansüstü</w:t>
      </w:r>
      <w:r w:rsidR="00531E41" w:rsidRPr="00B607D5">
        <w:rPr>
          <w:sz w:val="24"/>
          <w:szCs w:val="24"/>
        </w:rPr>
        <w:t xml:space="preserve"> </w:t>
      </w:r>
      <w:r w:rsidR="00E669C5" w:rsidRPr="00B607D5">
        <w:rPr>
          <w:sz w:val="24"/>
          <w:szCs w:val="24"/>
        </w:rPr>
        <w:t>öğrencisi</w:t>
      </w:r>
      <w:r w:rsidR="00E25A70">
        <w:rPr>
          <w:sz w:val="24"/>
          <w:szCs w:val="24"/>
        </w:rPr>
        <w:t>/leri</w:t>
      </w:r>
      <w:r w:rsidR="00E669C5" w:rsidRPr="00B607D5">
        <w:rPr>
          <w:sz w:val="24"/>
          <w:szCs w:val="24"/>
        </w:rPr>
        <w:t xml:space="preserve"> için harcanmak üzere, kendilerine bir ek maddi destek verilir. </w:t>
      </w:r>
      <w:r w:rsidR="004A1D62" w:rsidRPr="00B607D5">
        <w:rPr>
          <w:sz w:val="24"/>
          <w:szCs w:val="24"/>
        </w:rPr>
        <w:t xml:space="preserve">Tez aşamasındaki lisansüstü </w:t>
      </w:r>
      <w:r w:rsidR="00E669C5" w:rsidRPr="00B607D5">
        <w:rPr>
          <w:sz w:val="24"/>
          <w:szCs w:val="24"/>
        </w:rPr>
        <w:t>öğrencisi</w:t>
      </w:r>
      <w:r w:rsidR="00E25A70">
        <w:rPr>
          <w:sz w:val="24"/>
          <w:szCs w:val="24"/>
        </w:rPr>
        <w:t>(leri)</w:t>
      </w:r>
      <w:r w:rsidR="00E669C5" w:rsidRPr="00B607D5">
        <w:rPr>
          <w:sz w:val="24"/>
          <w:szCs w:val="24"/>
        </w:rPr>
        <w:t xml:space="preserve">nin birden fazla olması durumunda, ek ödenekte bir artış yapılmaz. </w:t>
      </w:r>
      <w:r w:rsidR="00E70780" w:rsidRPr="00B607D5">
        <w:rPr>
          <w:sz w:val="24"/>
          <w:szCs w:val="24"/>
        </w:rPr>
        <w:t xml:space="preserve">Ödül Sahiplerinin, danışmanı oldukları </w:t>
      </w:r>
      <w:r w:rsidR="00731BA9">
        <w:rPr>
          <w:sz w:val="24"/>
          <w:szCs w:val="24"/>
        </w:rPr>
        <w:t>tez aşamasındaki lisansüstü öğrencisi</w:t>
      </w:r>
      <w:r w:rsidR="00E25A70">
        <w:rPr>
          <w:sz w:val="24"/>
          <w:szCs w:val="24"/>
        </w:rPr>
        <w:t>/leri</w:t>
      </w:r>
      <w:r w:rsidR="00E70780" w:rsidRPr="00B607D5">
        <w:rPr>
          <w:sz w:val="24"/>
          <w:szCs w:val="24"/>
        </w:rPr>
        <w:t xml:space="preserve"> </w:t>
      </w:r>
      <w:r w:rsidR="00E70780" w:rsidRPr="00E25A70">
        <w:rPr>
          <w:sz w:val="24"/>
          <w:szCs w:val="24"/>
        </w:rPr>
        <w:t>için</w:t>
      </w:r>
      <w:r w:rsidR="00E70780" w:rsidRPr="00B607D5">
        <w:rPr>
          <w:sz w:val="24"/>
          <w:szCs w:val="24"/>
        </w:rPr>
        <w:t xml:space="preserve"> ek ödenekten yararlanabilmeleri </w:t>
      </w:r>
      <w:r w:rsidR="00E25A70">
        <w:rPr>
          <w:sz w:val="24"/>
          <w:szCs w:val="24"/>
        </w:rPr>
        <w:t>amacıyla</w:t>
      </w:r>
      <w:r w:rsidR="00E70780" w:rsidRPr="00B607D5">
        <w:rPr>
          <w:sz w:val="24"/>
          <w:szCs w:val="24"/>
        </w:rPr>
        <w:t xml:space="preserve"> her dönem Akademi’ye başvurmaları, </w:t>
      </w:r>
      <w:r w:rsidR="00731BA9">
        <w:rPr>
          <w:sz w:val="24"/>
          <w:szCs w:val="24"/>
        </w:rPr>
        <w:t>tez aşamasındaki lisansüstü</w:t>
      </w:r>
      <w:r w:rsidR="00731BA9" w:rsidRPr="00B607D5">
        <w:rPr>
          <w:sz w:val="24"/>
          <w:szCs w:val="24"/>
        </w:rPr>
        <w:t xml:space="preserve"> </w:t>
      </w:r>
      <w:r w:rsidR="00E70780" w:rsidRPr="00B607D5">
        <w:rPr>
          <w:sz w:val="24"/>
          <w:szCs w:val="24"/>
        </w:rPr>
        <w:t>öğrencilerinin kayıtlı oldukları Enstitüden alacakları öğrencilik belgesi ve danışman olduğuna dair belgeyi Akademi’ye ulaştırmaları gerekmektedir.</w:t>
      </w:r>
    </w:p>
    <w:p w14:paraId="53333218" w14:textId="78A911A6" w:rsidR="00E669C5" w:rsidRPr="00242CBB" w:rsidRDefault="001F7585" w:rsidP="00E669C5">
      <w:pPr>
        <w:tabs>
          <w:tab w:val="left" w:pos="1134"/>
        </w:tabs>
        <w:ind w:firstLine="709"/>
        <w:jc w:val="both"/>
        <w:rPr>
          <w:sz w:val="24"/>
          <w:szCs w:val="24"/>
        </w:rPr>
      </w:pPr>
      <w:r w:rsidRPr="00242CBB">
        <w:rPr>
          <w:sz w:val="24"/>
          <w:szCs w:val="24"/>
        </w:rPr>
        <w:t>(5</w:t>
      </w:r>
      <w:r w:rsidR="00E669C5" w:rsidRPr="00242CBB">
        <w:rPr>
          <w:sz w:val="24"/>
          <w:szCs w:val="24"/>
        </w:rPr>
        <w:t>) Desteklenen ve henüz destek süresini tamamlamamış olan ödül sahiplerine</w:t>
      </w:r>
      <w:r w:rsidR="00D85B86">
        <w:rPr>
          <w:sz w:val="24"/>
          <w:szCs w:val="24"/>
        </w:rPr>
        <w:t>,</w:t>
      </w:r>
      <w:r w:rsidR="00E669C5" w:rsidRPr="00242CBB">
        <w:rPr>
          <w:sz w:val="24"/>
          <w:szCs w:val="24"/>
        </w:rPr>
        <w:t xml:space="preserve"> düzenleyecekleri ulusal ve uluslararası toplantılar için bilimsel toplantı desteği verilir. </w:t>
      </w:r>
    </w:p>
    <w:p w14:paraId="6E159357" w14:textId="7457CF6D" w:rsidR="00E669C5" w:rsidRPr="00242CBB" w:rsidRDefault="001F7585" w:rsidP="00E669C5">
      <w:pPr>
        <w:pStyle w:val="ListeParagraf"/>
        <w:tabs>
          <w:tab w:val="left" w:pos="-3119"/>
        </w:tabs>
        <w:ind w:left="0" w:firstLine="720"/>
        <w:jc w:val="both"/>
        <w:rPr>
          <w:sz w:val="24"/>
          <w:szCs w:val="24"/>
        </w:rPr>
      </w:pPr>
      <w:r w:rsidRPr="00242CBB">
        <w:rPr>
          <w:sz w:val="24"/>
          <w:szCs w:val="24"/>
        </w:rPr>
        <w:t>(6</w:t>
      </w:r>
      <w:r w:rsidR="00E669C5" w:rsidRPr="00242CBB">
        <w:rPr>
          <w:sz w:val="24"/>
          <w:szCs w:val="24"/>
        </w:rPr>
        <w:t>) Akademi Konseyi gerek duyarsa ödemeleri neden göstermeksizin her zaman durdurabilir veya sona erdirebilir.</w:t>
      </w:r>
    </w:p>
    <w:p w14:paraId="4CC25B87" w14:textId="45109500" w:rsidR="00E669C5" w:rsidRPr="00242CBB" w:rsidRDefault="001F7585" w:rsidP="00E669C5">
      <w:pPr>
        <w:pStyle w:val="ListeParagraf"/>
        <w:tabs>
          <w:tab w:val="left" w:pos="-3119"/>
        </w:tabs>
        <w:ind w:left="0" w:firstLine="720"/>
        <w:jc w:val="both"/>
        <w:rPr>
          <w:sz w:val="24"/>
          <w:szCs w:val="24"/>
        </w:rPr>
      </w:pPr>
      <w:r w:rsidRPr="00242CBB">
        <w:rPr>
          <w:sz w:val="24"/>
          <w:szCs w:val="24"/>
        </w:rPr>
        <w:t>(7</w:t>
      </w:r>
      <w:r w:rsidR="00E669C5" w:rsidRPr="00242CBB">
        <w:rPr>
          <w:sz w:val="24"/>
          <w:szCs w:val="24"/>
        </w:rPr>
        <w:t>) GEBİP Ödül Sahibinin, üç aydan daha uzun süreli yurtdışına gidişlerinde, Akademi Konseyi’nin kararı ile ödül ödemesi dondurulabilir, sonlandırılabilir veya Türkiye’deki bilimsel çalışma ve araştırmalarının devam etmesi halinde Akademi Konseyince ödül ödemesinin devamına karar verilebilir.</w:t>
      </w:r>
      <w:r w:rsidR="00A30F18">
        <w:rPr>
          <w:sz w:val="24"/>
          <w:szCs w:val="24"/>
        </w:rPr>
        <w:t xml:space="preserve"> </w:t>
      </w:r>
    </w:p>
    <w:p w14:paraId="071E5954" w14:textId="1B622295" w:rsidR="00E669C5" w:rsidRPr="00242CBB" w:rsidRDefault="001F7585" w:rsidP="001F7585">
      <w:pPr>
        <w:ind w:firstLine="709"/>
        <w:jc w:val="both"/>
        <w:rPr>
          <w:sz w:val="24"/>
          <w:szCs w:val="24"/>
        </w:rPr>
      </w:pPr>
      <w:r w:rsidRPr="00242CBB">
        <w:rPr>
          <w:sz w:val="24"/>
          <w:szCs w:val="24"/>
        </w:rPr>
        <w:t>(8</w:t>
      </w:r>
      <w:r w:rsidR="00E669C5" w:rsidRPr="00242CBB">
        <w:rPr>
          <w:sz w:val="24"/>
          <w:szCs w:val="24"/>
        </w:rPr>
        <w:t xml:space="preserve">) GEBİP </w:t>
      </w:r>
      <w:r w:rsidR="00E669C5" w:rsidRPr="00B607D5">
        <w:rPr>
          <w:sz w:val="24"/>
          <w:szCs w:val="24"/>
        </w:rPr>
        <w:t xml:space="preserve">Ödül </w:t>
      </w:r>
      <w:r w:rsidRPr="00B607D5">
        <w:rPr>
          <w:sz w:val="24"/>
          <w:szCs w:val="24"/>
        </w:rPr>
        <w:t>Sahibi</w:t>
      </w:r>
      <w:r w:rsidR="002C1DF3" w:rsidRPr="00B607D5">
        <w:rPr>
          <w:sz w:val="24"/>
          <w:szCs w:val="24"/>
        </w:rPr>
        <w:t>,</w:t>
      </w:r>
      <w:r w:rsidR="00242CBB" w:rsidRPr="00B607D5">
        <w:rPr>
          <w:sz w:val="24"/>
          <w:szCs w:val="24"/>
          <w:vertAlign w:val="subscript"/>
        </w:rPr>
        <w:t xml:space="preserve"> </w:t>
      </w:r>
      <w:r w:rsidRPr="00B607D5">
        <w:rPr>
          <w:sz w:val="24"/>
          <w:szCs w:val="24"/>
        </w:rPr>
        <w:t>üç yıllık</w:t>
      </w:r>
      <w:r w:rsidRPr="00242CBB">
        <w:rPr>
          <w:sz w:val="24"/>
          <w:szCs w:val="24"/>
        </w:rPr>
        <w:t xml:space="preserve"> ödül süreci bitmeden TÜBA Asli veya Asosye üyesi seçilmesi halinde, gereklerini yerine getirmek şartıyla GEBİP parasal ödülünün kalan kısmı yanında, TÜBA Üyeleri için verilen Araştırma Desteğini de kullanabilir.</w:t>
      </w:r>
    </w:p>
    <w:p w14:paraId="5D94C381" w14:textId="77777777" w:rsidR="001F7585" w:rsidRPr="00242CBB" w:rsidRDefault="001F7585" w:rsidP="001F7585">
      <w:pPr>
        <w:ind w:firstLine="709"/>
        <w:jc w:val="both"/>
        <w:rPr>
          <w:sz w:val="24"/>
          <w:szCs w:val="24"/>
        </w:rPr>
      </w:pPr>
    </w:p>
    <w:p w14:paraId="5DF439CE" w14:textId="77777777" w:rsidR="00895D00" w:rsidRDefault="00895D00" w:rsidP="00E669C5">
      <w:pPr>
        <w:ind w:left="709"/>
        <w:jc w:val="both"/>
        <w:rPr>
          <w:b/>
          <w:sz w:val="24"/>
          <w:szCs w:val="24"/>
        </w:rPr>
      </w:pPr>
    </w:p>
    <w:p w14:paraId="325597F3" w14:textId="6DFF292A" w:rsidR="00E669C5" w:rsidRPr="00242CBB" w:rsidRDefault="00E669C5" w:rsidP="00E669C5">
      <w:pPr>
        <w:ind w:left="709"/>
        <w:jc w:val="both"/>
        <w:rPr>
          <w:b/>
          <w:sz w:val="24"/>
          <w:szCs w:val="24"/>
        </w:rPr>
      </w:pPr>
      <w:r w:rsidRPr="00242CBB">
        <w:rPr>
          <w:b/>
          <w:sz w:val="24"/>
          <w:szCs w:val="24"/>
        </w:rPr>
        <w:lastRenderedPageBreak/>
        <w:t>Ödülün Kullanılması</w:t>
      </w:r>
    </w:p>
    <w:p w14:paraId="18B3141B" w14:textId="70F1BBE2" w:rsidR="00E669C5" w:rsidRPr="001C1BA4" w:rsidRDefault="00E669C5" w:rsidP="00D85B86">
      <w:pPr>
        <w:ind w:firstLine="709"/>
        <w:jc w:val="both"/>
        <w:rPr>
          <w:sz w:val="24"/>
          <w:szCs w:val="24"/>
        </w:rPr>
      </w:pPr>
      <w:r w:rsidRPr="00242CBB">
        <w:rPr>
          <w:b/>
          <w:sz w:val="24"/>
          <w:szCs w:val="24"/>
        </w:rPr>
        <w:t>MADDE 1</w:t>
      </w:r>
      <w:r w:rsidR="001C09A6" w:rsidRPr="00242CBB">
        <w:rPr>
          <w:b/>
          <w:sz w:val="24"/>
          <w:szCs w:val="24"/>
        </w:rPr>
        <w:t>4</w:t>
      </w:r>
      <w:r w:rsidRPr="00242CBB">
        <w:rPr>
          <w:b/>
          <w:sz w:val="24"/>
          <w:szCs w:val="24"/>
        </w:rPr>
        <w:t xml:space="preserve">- </w:t>
      </w:r>
      <w:r w:rsidRPr="00242CBB">
        <w:rPr>
          <w:sz w:val="24"/>
          <w:szCs w:val="24"/>
        </w:rPr>
        <w:t xml:space="preserve">(1) </w:t>
      </w:r>
      <w:r w:rsidRPr="00B607D5">
        <w:rPr>
          <w:sz w:val="24"/>
          <w:szCs w:val="24"/>
        </w:rPr>
        <w:t>GEBİP Ödü</w:t>
      </w:r>
      <w:r w:rsidR="00C335A7">
        <w:rPr>
          <w:sz w:val="24"/>
          <w:szCs w:val="24"/>
        </w:rPr>
        <w:t>l Sahibi, yapılan ödemelerin %40'ını</w:t>
      </w:r>
      <w:r w:rsidRPr="00B607D5">
        <w:rPr>
          <w:sz w:val="24"/>
          <w:szCs w:val="24"/>
        </w:rPr>
        <w:t xml:space="preserve"> serbestçe kullanabilir, </w:t>
      </w:r>
      <w:r w:rsidR="00C335A7">
        <w:rPr>
          <w:sz w:val="24"/>
          <w:szCs w:val="24"/>
        </w:rPr>
        <w:t>%60’ını</w:t>
      </w:r>
      <w:r w:rsidRPr="00B607D5">
        <w:rPr>
          <w:sz w:val="24"/>
          <w:szCs w:val="24"/>
        </w:rPr>
        <w:t xml:space="preserve"> ise belgeleyerek kullanır</w:t>
      </w:r>
      <w:r w:rsidRPr="00E25A70">
        <w:rPr>
          <w:sz w:val="24"/>
          <w:szCs w:val="24"/>
        </w:rPr>
        <w:t xml:space="preserve">. </w:t>
      </w:r>
      <w:r w:rsidR="00D85B86" w:rsidRPr="00E25A70">
        <w:rPr>
          <w:sz w:val="24"/>
          <w:szCs w:val="24"/>
        </w:rPr>
        <w:t>Harcamanın ödülün verildiği yılda yapılması</w:t>
      </w:r>
      <w:r w:rsidR="002C1DF3" w:rsidRPr="00E25A70">
        <w:rPr>
          <w:sz w:val="24"/>
          <w:szCs w:val="24"/>
        </w:rPr>
        <w:t xml:space="preserve"> zorunlu değildir. </w:t>
      </w:r>
      <w:r w:rsidR="00D85B86" w:rsidRPr="00E25A70">
        <w:rPr>
          <w:sz w:val="24"/>
          <w:szCs w:val="24"/>
        </w:rPr>
        <w:t>P</w:t>
      </w:r>
      <w:r w:rsidR="002C1DF3" w:rsidRPr="00E25A70">
        <w:rPr>
          <w:sz w:val="24"/>
          <w:szCs w:val="24"/>
        </w:rPr>
        <w:t xml:space="preserve">rogramı bir yıl uzatıldığı takdirde ödülünü takip eden </w:t>
      </w:r>
      <w:r w:rsidR="00D85B86" w:rsidRPr="00E25A70">
        <w:rPr>
          <w:sz w:val="24"/>
          <w:szCs w:val="24"/>
        </w:rPr>
        <w:t>yıl içinde de</w:t>
      </w:r>
      <w:r w:rsidR="002C1DF3" w:rsidRPr="00B607D5">
        <w:rPr>
          <w:sz w:val="24"/>
          <w:szCs w:val="24"/>
        </w:rPr>
        <w:t xml:space="preserve"> kullanabilir.</w:t>
      </w:r>
      <w:r w:rsidRPr="00B607D5">
        <w:rPr>
          <w:sz w:val="24"/>
          <w:szCs w:val="24"/>
        </w:rPr>
        <w:t xml:space="preserve"> GEBİP Ödül Sahibi, bilimsel toplantılara katılmak, inceleme, araştırma ve uygulama yapmak</w:t>
      </w:r>
      <w:r w:rsidRPr="001C1BA4">
        <w:rPr>
          <w:sz w:val="24"/>
          <w:szCs w:val="24"/>
        </w:rPr>
        <w:t xml:space="preserve"> üzere üç ay </w:t>
      </w:r>
      <w:r w:rsidR="00D85B86" w:rsidRPr="00E25A70">
        <w:rPr>
          <w:sz w:val="24"/>
          <w:szCs w:val="24"/>
        </w:rPr>
        <w:t>süre ile</w:t>
      </w:r>
      <w:r w:rsidRPr="001C1BA4">
        <w:rPr>
          <w:sz w:val="24"/>
          <w:szCs w:val="24"/>
        </w:rPr>
        <w:t xml:space="preserve"> yurtdışına TÜBA’ya bilgi vermek </w:t>
      </w:r>
      <w:r w:rsidR="00E25A70">
        <w:rPr>
          <w:sz w:val="24"/>
          <w:szCs w:val="24"/>
        </w:rPr>
        <w:t>kaydıyla</w:t>
      </w:r>
      <w:r w:rsidRPr="001C1BA4">
        <w:rPr>
          <w:sz w:val="24"/>
          <w:szCs w:val="24"/>
        </w:rPr>
        <w:t xml:space="preserve"> gidebilir. Üç aydan daha uzun süreli yurtdışına</w:t>
      </w:r>
      <w:r w:rsidRPr="00D85B86">
        <w:rPr>
          <w:color w:val="FF0000"/>
          <w:sz w:val="24"/>
          <w:szCs w:val="24"/>
        </w:rPr>
        <w:t xml:space="preserve"> </w:t>
      </w:r>
      <w:r w:rsidR="00D85B86" w:rsidRPr="00E25A70">
        <w:rPr>
          <w:sz w:val="24"/>
          <w:szCs w:val="24"/>
        </w:rPr>
        <w:t>gidişlerde</w:t>
      </w:r>
      <w:r w:rsidRPr="00E25A70">
        <w:rPr>
          <w:sz w:val="24"/>
          <w:szCs w:val="24"/>
        </w:rPr>
        <w:t xml:space="preserve">, en az iki ay öncesinden TÜBA’ya bilgi </w:t>
      </w:r>
      <w:r w:rsidR="00D85B86" w:rsidRPr="00E25A70">
        <w:rPr>
          <w:sz w:val="24"/>
          <w:szCs w:val="24"/>
        </w:rPr>
        <w:t>verilerek</w:t>
      </w:r>
      <w:r w:rsidRPr="00E25A70">
        <w:rPr>
          <w:sz w:val="24"/>
          <w:szCs w:val="24"/>
        </w:rPr>
        <w:t xml:space="preserve"> Akademi Konseyi’nin </w:t>
      </w:r>
      <w:r w:rsidR="00D85B86" w:rsidRPr="00E25A70">
        <w:rPr>
          <w:sz w:val="24"/>
          <w:szCs w:val="24"/>
        </w:rPr>
        <w:t>onayının alınması</w:t>
      </w:r>
      <w:r w:rsidRPr="001C1BA4">
        <w:rPr>
          <w:sz w:val="24"/>
          <w:szCs w:val="24"/>
        </w:rPr>
        <w:t xml:space="preserve"> gerekir. GEBİP Ödül Sahibine, projesi ile ilgili aşağıda belirtilen faaliyetler ve harcamalar için ödeme yapılır:</w:t>
      </w:r>
    </w:p>
    <w:p w14:paraId="29170695" w14:textId="1784C950" w:rsidR="00E669C5" w:rsidRPr="001C1BA4" w:rsidRDefault="002C1DF3" w:rsidP="00E669C5">
      <w:pPr>
        <w:ind w:firstLine="709"/>
        <w:jc w:val="both"/>
        <w:rPr>
          <w:sz w:val="24"/>
          <w:szCs w:val="24"/>
        </w:rPr>
      </w:pPr>
      <w:r w:rsidRPr="00466702">
        <w:rPr>
          <w:b/>
          <w:sz w:val="24"/>
          <w:szCs w:val="24"/>
        </w:rPr>
        <w:t>a)</w:t>
      </w:r>
      <w:r>
        <w:rPr>
          <w:sz w:val="24"/>
          <w:szCs w:val="24"/>
        </w:rPr>
        <w:t xml:space="preserve"> </w:t>
      </w:r>
      <w:r w:rsidRPr="00B607D5">
        <w:rPr>
          <w:sz w:val="24"/>
          <w:szCs w:val="24"/>
        </w:rPr>
        <w:t xml:space="preserve">Laboratuvar, </w:t>
      </w:r>
      <w:r w:rsidR="00E669C5" w:rsidRPr="00B607D5">
        <w:rPr>
          <w:sz w:val="24"/>
          <w:szCs w:val="24"/>
        </w:rPr>
        <w:t>saha</w:t>
      </w:r>
      <w:r w:rsidR="00E669C5" w:rsidRPr="001C1BA4">
        <w:rPr>
          <w:sz w:val="24"/>
          <w:szCs w:val="24"/>
        </w:rPr>
        <w:t xml:space="preserve"> çalışmaları ve benzeri faaliyetler,</w:t>
      </w:r>
    </w:p>
    <w:p w14:paraId="73645380" w14:textId="268D0E85" w:rsidR="00E669C5" w:rsidRPr="001C1BA4" w:rsidRDefault="00E669C5" w:rsidP="00E669C5">
      <w:pPr>
        <w:ind w:firstLine="709"/>
        <w:jc w:val="both"/>
        <w:rPr>
          <w:sz w:val="24"/>
          <w:szCs w:val="24"/>
        </w:rPr>
      </w:pPr>
      <w:r w:rsidRPr="00466702">
        <w:rPr>
          <w:b/>
          <w:sz w:val="24"/>
          <w:szCs w:val="24"/>
        </w:rPr>
        <w:t>b)</w:t>
      </w:r>
      <w:r w:rsidR="00466702">
        <w:rPr>
          <w:sz w:val="24"/>
          <w:szCs w:val="24"/>
        </w:rPr>
        <w:t xml:space="preserve"> </w:t>
      </w:r>
      <w:r w:rsidRPr="001C1BA4">
        <w:rPr>
          <w:sz w:val="24"/>
          <w:szCs w:val="24"/>
        </w:rPr>
        <w:t>Yurt içinde veya yurt dışında yapılan kongre, sempozyum, seminer ve benzeri bilimsel toplantılara katılmak için 6245 sayılı Harcırah Kanunu hükümlerine göre tahakkuk edecek yol masrafı,</w:t>
      </w:r>
      <w:r w:rsidRPr="000D2FA8">
        <w:rPr>
          <w:sz w:val="24"/>
          <w:szCs w:val="24"/>
        </w:rPr>
        <w:t xml:space="preserve"> gündelik,</w:t>
      </w:r>
      <w:r w:rsidRPr="001C1BA4">
        <w:rPr>
          <w:sz w:val="24"/>
          <w:szCs w:val="24"/>
        </w:rPr>
        <w:t xml:space="preserve"> kayıt ücretleri ve konaklama giderleri,</w:t>
      </w:r>
    </w:p>
    <w:p w14:paraId="6AE43961" w14:textId="1339884F" w:rsidR="00E669C5" w:rsidRPr="001C1BA4" w:rsidRDefault="00E669C5" w:rsidP="00E669C5">
      <w:pPr>
        <w:ind w:firstLine="709"/>
        <w:jc w:val="both"/>
        <w:rPr>
          <w:sz w:val="24"/>
          <w:szCs w:val="24"/>
        </w:rPr>
      </w:pPr>
      <w:r w:rsidRPr="00466702">
        <w:rPr>
          <w:b/>
          <w:sz w:val="24"/>
          <w:szCs w:val="24"/>
        </w:rPr>
        <w:t>c)</w:t>
      </w:r>
      <w:r w:rsidRPr="001C1BA4">
        <w:rPr>
          <w:sz w:val="24"/>
          <w:szCs w:val="24"/>
        </w:rPr>
        <w:t xml:space="preserve"> </w:t>
      </w:r>
      <w:r w:rsidR="002C1DF3">
        <w:rPr>
          <w:sz w:val="24"/>
          <w:szCs w:val="24"/>
        </w:rPr>
        <w:t xml:space="preserve">Türkçe ve yabancı </w:t>
      </w:r>
      <w:r w:rsidR="002C1DF3" w:rsidRPr="00B607D5">
        <w:rPr>
          <w:sz w:val="24"/>
          <w:szCs w:val="24"/>
        </w:rPr>
        <w:t>dillerde yayım</w:t>
      </w:r>
      <w:r w:rsidRPr="00B607D5">
        <w:rPr>
          <w:sz w:val="24"/>
          <w:szCs w:val="24"/>
        </w:rPr>
        <w:t>lanmış kitap</w:t>
      </w:r>
      <w:r w:rsidRPr="001C1BA4">
        <w:rPr>
          <w:sz w:val="24"/>
          <w:szCs w:val="24"/>
        </w:rPr>
        <w:t>, dergi ve benzeri yayınlar ile bilgisayar yazılımlarının edinilmesi ile ilgili giderler,</w:t>
      </w:r>
    </w:p>
    <w:p w14:paraId="507A1D06" w14:textId="295D88C5" w:rsidR="00E669C5" w:rsidRPr="001C1BA4" w:rsidRDefault="00466702" w:rsidP="00E669C5">
      <w:pPr>
        <w:ind w:firstLine="709"/>
        <w:jc w:val="both"/>
        <w:rPr>
          <w:sz w:val="24"/>
          <w:szCs w:val="24"/>
        </w:rPr>
      </w:pPr>
      <w:r w:rsidRPr="00466702">
        <w:rPr>
          <w:b/>
          <w:sz w:val="24"/>
          <w:szCs w:val="24"/>
        </w:rPr>
        <w:t>ç</w:t>
      </w:r>
      <w:r w:rsidR="00E669C5" w:rsidRPr="00466702">
        <w:rPr>
          <w:b/>
          <w:sz w:val="24"/>
          <w:szCs w:val="24"/>
        </w:rPr>
        <w:t>)</w:t>
      </w:r>
      <w:r w:rsidR="00E669C5" w:rsidRPr="001C1BA4">
        <w:rPr>
          <w:sz w:val="24"/>
          <w:szCs w:val="24"/>
        </w:rPr>
        <w:t xml:space="preserve"> Araştırma ve geliştirme faaliyetlerinde çalıştırılan araştırma yardımcısı, sekreter ve benzeri personel giderleri, </w:t>
      </w:r>
    </w:p>
    <w:p w14:paraId="77B84079" w14:textId="4364531A" w:rsidR="00E669C5" w:rsidRPr="001C1BA4" w:rsidRDefault="00466702" w:rsidP="00E669C5">
      <w:pPr>
        <w:ind w:firstLine="709"/>
        <w:jc w:val="both"/>
        <w:rPr>
          <w:sz w:val="24"/>
          <w:szCs w:val="24"/>
        </w:rPr>
      </w:pPr>
      <w:r w:rsidRPr="00466702">
        <w:rPr>
          <w:b/>
          <w:sz w:val="24"/>
          <w:szCs w:val="24"/>
        </w:rPr>
        <w:t>d</w:t>
      </w:r>
      <w:r w:rsidR="00E669C5" w:rsidRPr="00466702">
        <w:rPr>
          <w:b/>
          <w:sz w:val="24"/>
          <w:szCs w:val="24"/>
        </w:rPr>
        <w:t>)</w:t>
      </w:r>
      <w:r w:rsidR="00E669C5" w:rsidRPr="001C1BA4">
        <w:rPr>
          <w:sz w:val="24"/>
          <w:szCs w:val="24"/>
        </w:rPr>
        <w:t xml:space="preserve"> Araştırma için gerekli teçhizat, sarf malzemesi ve hizmet alımları,</w:t>
      </w:r>
    </w:p>
    <w:p w14:paraId="728E653B" w14:textId="05A1BDD7" w:rsidR="00E669C5" w:rsidRPr="001C1BA4" w:rsidRDefault="00466702" w:rsidP="00D85B86">
      <w:pPr>
        <w:ind w:firstLine="709"/>
        <w:jc w:val="both"/>
        <w:rPr>
          <w:sz w:val="24"/>
          <w:szCs w:val="24"/>
        </w:rPr>
      </w:pPr>
      <w:r w:rsidRPr="00466702">
        <w:rPr>
          <w:b/>
          <w:sz w:val="24"/>
          <w:szCs w:val="24"/>
        </w:rPr>
        <w:t>e</w:t>
      </w:r>
      <w:r w:rsidR="00E669C5" w:rsidRPr="00466702">
        <w:rPr>
          <w:b/>
          <w:sz w:val="24"/>
          <w:szCs w:val="24"/>
        </w:rPr>
        <w:t>)</w:t>
      </w:r>
      <w:r>
        <w:rPr>
          <w:sz w:val="24"/>
          <w:szCs w:val="24"/>
        </w:rPr>
        <w:t xml:space="preserve"> </w:t>
      </w:r>
      <w:r w:rsidR="00E669C5" w:rsidRPr="001C1BA4">
        <w:rPr>
          <w:sz w:val="24"/>
          <w:szCs w:val="24"/>
        </w:rPr>
        <w:t>Bilimsel yayın yapmakla ilgili, sayfa ücreti (page charge) d</w:t>
      </w:r>
      <w:r w:rsidR="00D85B86">
        <w:rPr>
          <w:sz w:val="24"/>
          <w:szCs w:val="24"/>
        </w:rPr>
        <w:t>â</w:t>
      </w:r>
      <w:r w:rsidR="00E669C5" w:rsidRPr="001C1BA4">
        <w:rPr>
          <w:sz w:val="24"/>
          <w:szCs w:val="24"/>
        </w:rPr>
        <w:t>hil, her türlü ödemeleri.</w:t>
      </w:r>
    </w:p>
    <w:p w14:paraId="5BCE6B43" w14:textId="6E81A585" w:rsidR="00E669C5" w:rsidRPr="00B607D5" w:rsidRDefault="00E669C5" w:rsidP="00E669C5">
      <w:pPr>
        <w:numPr>
          <w:ilvl w:val="0"/>
          <w:numId w:val="17"/>
        </w:numPr>
        <w:tabs>
          <w:tab w:val="left" w:pos="1134"/>
        </w:tabs>
        <w:ind w:left="0" w:firstLine="709"/>
        <w:jc w:val="both"/>
        <w:rPr>
          <w:sz w:val="24"/>
          <w:szCs w:val="24"/>
        </w:rPr>
      </w:pPr>
      <w:r w:rsidRPr="00B607D5">
        <w:rPr>
          <w:sz w:val="24"/>
          <w:szCs w:val="24"/>
        </w:rPr>
        <w:t xml:space="preserve">GEBİP Ödül Sahibinin danışmanı olduğu tez öğrencisi/öğrencileri için verilen ek ödenek, Ödül Sahibinin ödeneğine eklenecektir. Ek ödeneğin </w:t>
      </w:r>
      <w:r w:rsidR="00661903" w:rsidRPr="00B607D5">
        <w:rPr>
          <w:sz w:val="24"/>
          <w:szCs w:val="24"/>
        </w:rPr>
        <w:t>tez aşamasındaki lisansüstü</w:t>
      </w:r>
      <w:r w:rsidRPr="00B607D5">
        <w:rPr>
          <w:sz w:val="24"/>
          <w:szCs w:val="24"/>
        </w:rPr>
        <w:t xml:space="preserve"> öğrencisi/öğrencileri için harcanması ve Ödül Sahibinin dönem sonlarında harcama belgelerini, diğer belgelerle birlikte Akademiye sunması beklenmektedir. Ek ödenek, bir harcama pusulası (Örnek-</w:t>
      </w:r>
      <w:r w:rsidR="00CE409D">
        <w:rPr>
          <w:sz w:val="24"/>
          <w:szCs w:val="24"/>
        </w:rPr>
        <w:t>4</w:t>
      </w:r>
      <w:r w:rsidRPr="00B607D5">
        <w:rPr>
          <w:sz w:val="24"/>
          <w:szCs w:val="24"/>
        </w:rPr>
        <w:t>) ile öğrenciye de ödenebileceği gibi, öğrencinin araştırma programıyla ilgili faaliyet ve harcamalarda kullanılabilir. Bu ödemeler aşağıda belirtilen faaliyet ve harcamalar için kullanılır:</w:t>
      </w:r>
    </w:p>
    <w:p w14:paraId="18F5D9A9" w14:textId="5BDD3EF5" w:rsidR="00E669C5" w:rsidRPr="00B607D5" w:rsidRDefault="00E669C5" w:rsidP="00E669C5">
      <w:pPr>
        <w:ind w:firstLine="709"/>
        <w:jc w:val="both"/>
        <w:rPr>
          <w:sz w:val="24"/>
          <w:szCs w:val="24"/>
        </w:rPr>
      </w:pPr>
      <w:r w:rsidRPr="00466702">
        <w:rPr>
          <w:b/>
          <w:sz w:val="24"/>
          <w:szCs w:val="24"/>
        </w:rPr>
        <w:t>a)</w:t>
      </w:r>
      <w:r w:rsidRPr="00B607D5">
        <w:rPr>
          <w:sz w:val="24"/>
          <w:szCs w:val="24"/>
        </w:rPr>
        <w:t xml:space="preserve"> </w:t>
      </w:r>
      <w:r w:rsidR="002C1DF3" w:rsidRPr="00B607D5">
        <w:rPr>
          <w:sz w:val="24"/>
          <w:szCs w:val="24"/>
        </w:rPr>
        <w:t xml:space="preserve">Laboratuvar, </w:t>
      </w:r>
      <w:r w:rsidRPr="00B607D5">
        <w:rPr>
          <w:sz w:val="24"/>
          <w:szCs w:val="24"/>
        </w:rPr>
        <w:t>saha çalışmaları ve benzeri faaliyetler,</w:t>
      </w:r>
    </w:p>
    <w:p w14:paraId="2AABE696" w14:textId="77777777" w:rsidR="00E669C5" w:rsidRPr="00B607D5" w:rsidRDefault="00E669C5" w:rsidP="00E669C5">
      <w:pPr>
        <w:ind w:firstLine="709"/>
        <w:jc w:val="both"/>
        <w:rPr>
          <w:sz w:val="24"/>
          <w:szCs w:val="24"/>
        </w:rPr>
      </w:pPr>
      <w:r w:rsidRPr="00466702">
        <w:rPr>
          <w:b/>
          <w:sz w:val="24"/>
          <w:szCs w:val="24"/>
        </w:rPr>
        <w:t>b)</w:t>
      </w:r>
      <w:r w:rsidRPr="00B607D5">
        <w:rPr>
          <w:sz w:val="24"/>
          <w:szCs w:val="24"/>
        </w:rPr>
        <w:t>Yurt içinde veya yurt dışında yapılan kongre, sempozyum, seminer ve benzeri bilimsel toplantılara katılmak için 6245 sayılı Harcırah Kanunu hükümlerine göre tahakkuk edecek yol masrafı, gündelik, kayıt ücretleri, ve konaklama giderleri,</w:t>
      </w:r>
    </w:p>
    <w:p w14:paraId="1FB9D931" w14:textId="159659C4" w:rsidR="00E669C5" w:rsidRPr="001C1BA4" w:rsidRDefault="00E669C5" w:rsidP="00E669C5">
      <w:pPr>
        <w:ind w:firstLine="709"/>
        <w:jc w:val="both"/>
        <w:rPr>
          <w:sz w:val="24"/>
          <w:szCs w:val="24"/>
        </w:rPr>
      </w:pPr>
      <w:r w:rsidRPr="00466702">
        <w:rPr>
          <w:b/>
          <w:sz w:val="24"/>
          <w:szCs w:val="24"/>
        </w:rPr>
        <w:t>c)</w:t>
      </w:r>
      <w:r w:rsidRPr="00B607D5">
        <w:rPr>
          <w:sz w:val="24"/>
          <w:szCs w:val="24"/>
        </w:rPr>
        <w:t xml:space="preserve"> </w:t>
      </w:r>
      <w:r w:rsidR="002C1DF3" w:rsidRPr="00B607D5">
        <w:rPr>
          <w:sz w:val="24"/>
          <w:szCs w:val="24"/>
        </w:rPr>
        <w:t>Türkçe ve yabancı dillerde yayım</w:t>
      </w:r>
      <w:r w:rsidRPr="00B607D5">
        <w:rPr>
          <w:sz w:val="24"/>
          <w:szCs w:val="24"/>
        </w:rPr>
        <w:t>lanmış kitap, dergi ve benzeri yayınlar ile bilgisayar yazılımlarının edinilmesi ile ilgili giderler,</w:t>
      </w:r>
    </w:p>
    <w:p w14:paraId="37CDF854" w14:textId="466B9086" w:rsidR="00E669C5" w:rsidRPr="001C1BA4" w:rsidRDefault="00466702" w:rsidP="00E669C5">
      <w:pPr>
        <w:ind w:firstLine="709"/>
        <w:jc w:val="both"/>
        <w:rPr>
          <w:sz w:val="24"/>
          <w:szCs w:val="24"/>
        </w:rPr>
      </w:pPr>
      <w:r>
        <w:rPr>
          <w:b/>
          <w:sz w:val="24"/>
          <w:szCs w:val="24"/>
        </w:rPr>
        <w:t>ç</w:t>
      </w:r>
      <w:r w:rsidR="00E669C5" w:rsidRPr="00466702">
        <w:rPr>
          <w:b/>
          <w:sz w:val="24"/>
          <w:szCs w:val="24"/>
        </w:rPr>
        <w:t>)</w:t>
      </w:r>
      <w:r w:rsidR="00E669C5" w:rsidRPr="001C1BA4">
        <w:rPr>
          <w:sz w:val="24"/>
          <w:szCs w:val="24"/>
        </w:rPr>
        <w:t xml:space="preserve"> Araştırma için gerekli teçhizat, sarf malzemesi ve hizmet alımları,</w:t>
      </w:r>
    </w:p>
    <w:p w14:paraId="73BC8BF3" w14:textId="7E7CB6FC" w:rsidR="00E669C5" w:rsidRPr="001C1BA4" w:rsidRDefault="00466702" w:rsidP="00D85B86">
      <w:pPr>
        <w:ind w:firstLine="709"/>
        <w:jc w:val="both"/>
        <w:rPr>
          <w:sz w:val="24"/>
          <w:szCs w:val="24"/>
        </w:rPr>
      </w:pPr>
      <w:r>
        <w:rPr>
          <w:b/>
          <w:sz w:val="24"/>
          <w:szCs w:val="24"/>
        </w:rPr>
        <w:t>d</w:t>
      </w:r>
      <w:r w:rsidR="00E669C5" w:rsidRPr="00466702">
        <w:rPr>
          <w:b/>
          <w:sz w:val="24"/>
          <w:szCs w:val="24"/>
        </w:rPr>
        <w:t>)</w:t>
      </w:r>
      <w:r>
        <w:rPr>
          <w:sz w:val="24"/>
          <w:szCs w:val="24"/>
        </w:rPr>
        <w:t xml:space="preserve"> </w:t>
      </w:r>
      <w:r w:rsidR="00E669C5" w:rsidRPr="001C1BA4">
        <w:rPr>
          <w:sz w:val="24"/>
          <w:szCs w:val="24"/>
        </w:rPr>
        <w:t>Bilimsel yayın yapmakla ilgili, sayfa ücreti (page charge) d</w:t>
      </w:r>
      <w:r w:rsidR="00D85B86">
        <w:rPr>
          <w:sz w:val="24"/>
          <w:szCs w:val="24"/>
        </w:rPr>
        <w:t>â</w:t>
      </w:r>
      <w:r w:rsidR="00E669C5" w:rsidRPr="001C1BA4">
        <w:rPr>
          <w:sz w:val="24"/>
          <w:szCs w:val="24"/>
        </w:rPr>
        <w:t>hil, her türlü ödemeler.</w:t>
      </w:r>
    </w:p>
    <w:p w14:paraId="53B1737C" w14:textId="77777777" w:rsidR="00E669C5" w:rsidRPr="00242CBB" w:rsidRDefault="00E669C5" w:rsidP="00E669C5">
      <w:pPr>
        <w:ind w:firstLine="709"/>
        <w:jc w:val="both"/>
        <w:rPr>
          <w:b/>
          <w:sz w:val="24"/>
          <w:szCs w:val="24"/>
        </w:rPr>
      </w:pPr>
    </w:p>
    <w:p w14:paraId="59A8312A" w14:textId="77777777" w:rsidR="00E669C5" w:rsidRPr="00242CBB" w:rsidRDefault="00E669C5" w:rsidP="00E669C5">
      <w:pPr>
        <w:ind w:firstLine="709"/>
        <w:jc w:val="both"/>
        <w:rPr>
          <w:b/>
          <w:sz w:val="24"/>
          <w:szCs w:val="24"/>
        </w:rPr>
      </w:pPr>
      <w:r w:rsidRPr="00242CBB">
        <w:rPr>
          <w:b/>
          <w:sz w:val="24"/>
          <w:szCs w:val="24"/>
        </w:rPr>
        <w:t>Bilimsel Toplantı Desteği</w:t>
      </w:r>
    </w:p>
    <w:p w14:paraId="2472FF49" w14:textId="1673E938" w:rsidR="00E669C5" w:rsidRPr="00242CBB" w:rsidRDefault="00E669C5" w:rsidP="00E669C5">
      <w:pPr>
        <w:ind w:firstLine="709"/>
        <w:jc w:val="both"/>
        <w:rPr>
          <w:sz w:val="24"/>
          <w:szCs w:val="24"/>
        </w:rPr>
      </w:pPr>
      <w:r w:rsidRPr="00242CBB">
        <w:rPr>
          <w:b/>
          <w:sz w:val="24"/>
          <w:szCs w:val="24"/>
        </w:rPr>
        <w:t>MADDE 1</w:t>
      </w:r>
      <w:r w:rsidR="001C09A6" w:rsidRPr="00242CBB">
        <w:rPr>
          <w:b/>
          <w:sz w:val="24"/>
          <w:szCs w:val="24"/>
        </w:rPr>
        <w:t>5</w:t>
      </w:r>
      <w:r w:rsidRPr="00242CBB">
        <w:rPr>
          <w:b/>
          <w:sz w:val="24"/>
          <w:szCs w:val="24"/>
        </w:rPr>
        <w:t xml:space="preserve">- </w:t>
      </w:r>
      <w:r w:rsidRPr="00242CBB">
        <w:rPr>
          <w:sz w:val="24"/>
          <w:szCs w:val="24"/>
        </w:rPr>
        <w:t xml:space="preserve">(1) GEBİP ödülü ile desteklenen ve henüz destek süresini tamamlamamış olan araştırmacıların, uluslararası nitelikteki bilimsel çalışmaları kapsamında düzenleyecekleri ulusal ve uluslararası toplantılara destek verilir. Bilimsel toplantı desteği için verilecek tavan destek miktarı ve sayısı, Akademi'nin yıllık bütçesinde yer alan ödeneğin olanakları çerçevesinde her yıl Akademi Konseyi tarafından belirlenir. </w:t>
      </w:r>
    </w:p>
    <w:p w14:paraId="6AB863FE" w14:textId="34E00589" w:rsidR="00E669C5" w:rsidRPr="001C1BA4" w:rsidRDefault="00E669C5" w:rsidP="00E669C5">
      <w:pPr>
        <w:tabs>
          <w:tab w:val="left" w:pos="1134"/>
        </w:tabs>
        <w:ind w:firstLine="709"/>
        <w:jc w:val="both"/>
        <w:rPr>
          <w:sz w:val="24"/>
          <w:szCs w:val="24"/>
        </w:rPr>
      </w:pPr>
      <w:r w:rsidRPr="00242CBB">
        <w:rPr>
          <w:sz w:val="24"/>
          <w:szCs w:val="24"/>
        </w:rPr>
        <w:t>(2) Başvurular, Bilimsel Toplantı Desteği Baş</w:t>
      </w:r>
      <w:r w:rsidR="005E2D1B" w:rsidRPr="00242CBB">
        <w:rPr>
          <w:sz w:val="24"/>
          <w:szCs w:val="24"/>
        </w:rPr>
        <w:t>vuru Formu ile yapılır. (Örnek-</w:t>
      </w:r>
      <w:r w:rsidR="004C2034">
        <w:rPr>
          <w:sz w:val="24"/>
          <w:szCs w:val="24"/>
        </w:rPr>
        <w:t>5</w:t>
      </w:r>
      <w:r w:rsidRPr="00242CBB">
        <w:rPr>
          <w:sz w:val="24"/>
          <w:szCs w:val="24"/>
        </w:rPr>
        <w:t xml:space="preserve">) Başvurular, Akademi </w:t>
      </w:r>
      <w:r w:rsidRPr="001C1BA4">
        <w:rPr>
          <w:sz w:val="24"/>
          <w:szCs w:val="24"/>
        </w:rPr>
        <w:t>Konseyinin takip eden ilk toplantısında görüşül</w:t>
      </w:r>
      <w:r w:rsidR="00661903">
        <w:rPr>
          <w:sz w:val="24"/>
          <w:szCs w:val="24"/>
        </w:rPr>
        <w:t xml:space="preserve">ür, </w:t>
      </w:r>
      <w:r w:rsidR="00661903" w:rsidRPr="00B607D5">
        <w:rPr>
          <w:sz w:val="24"/>
          <w:szCs w:val="24"/>
        </w:rPr>
        <w:t xml:space="preserve">beyan edilen toplantı şekli </w:t>
      </w:r>
      <w:r w:rsidR="00661903" w:rsidRPr="00E25A70">
        <w:rPr>
          <w:sz w:val="24"/>
          <w:szCs w:val="24"/>
        </w:rPr>
        <w:t>(</w:t>
      </w:r>
      <w:r w:rsidR="00D85B86" w:rsidRPr="00E25A70">
        <w:rPr>
          <w:sz w:val="24"/>
          <w:szCs w:val="24"/>
        </w:rPr>
        <w:t>yüz</w:t>
      </w:r>
      <w:r w:rsidR="00BC3CC1">
        <w:rPr>
          <w:sz w:val="24"/>
          <w:szCs w:val="24"/>
        </w:rPr>
        <w:t xml:space="preserve"> </w:t>
      </w:r>
      <w:r w:rsidR="00D85B86" w:rsidRPr="00E25A70">
        <w:rPr>
          <w:sz w:val="24"/>
          <w:szCs w:val="24"/>
        </w:rPr>
        <w:t>yüze,</w:t>
      </w:r>
      <w:r w:rsidR="00661903" w:rsidRPr="00E25A70">
        <w:rPr>
          <w:sz w:val="24"/>
          <w:szCs w:val="24"/>
        </w:rPr>
        <w:t xml:space="preserve"> </w:t>
      </w:r>
      <w:r w:rsidR="00661903" w:rsidRPr="00B607D5">
        <w:rPr>
          <w:sz w:val="24"/>
          <w:szCs w:val="24"/>
        </w:rPr>
        <w:t>çevrim</w:t>
      </w:r>
      <w:r w:rsidR="00BC3CC1">
        <w:rPr>
          <w:sz w:val="24"/>
          <w:szCs w:val="24"/>
        </w:rPr>
        <w:t xml:space="preserve"> </w:t>
      </w:r>
      <w:r w:rsidR="00661903" w:rsidRPr="00B607D5">
        <w:rPr>
          <w:sz w:val="24"/>
          <w:szCs w:val="24"/>
        </w:rPr>
        <w:t>içi veya hibri</w:t>
      </w:r>
      <w:r w:rsidR="00BC3CC1">
        <w:rPr>
          <w:sz w:val="24"/>
          <w:szCs w:val="24"/>
        </w:rPr>
        <w:t>t</w:t>
      </w:r>
      <w:r w:rsidR="00661903" w:rsidRPr="00B607D5">
        <w:rPr>
          <w:sz w:val="24"/>
          <w:szCs w:val="24"/>
        </w:rPr>
        <w:t xml:space="preserve">) dikkate alınarak </w:t>
      </w:r>
      <w:r w:rsidRPr="00B607D5">
        <w:rPr>
          <w:sz w:val="24"/>
          <w:szCs w:val="24"/>
        </w:rPr>
        <w:t>destek miktarı belirlenir.</w:t>
      </w:r>
      <w:r w:rsidRPr="001C1BA4">
        <w:rPr>
          <w:sz w:val="24"/>
          <w:szCs w:val="24"/>
        </w:rPr>
        <w:t xml:space="preserve">  Başvuru sahibine yazılı olarak bildirilir.</w:t>
      </w:r>
    </w:p>
    <w:p w14:paraId="3EE0E443" w14:textId="3E6DFA01" w:rsidR="00E669C5" w:rsidRPr="001C1BA4" w:rsidRDefault="00E669C5" w:rsidP="00D85B86">
      <w:pPr>
        <w:tabs>
          <w:tab w:val="left" w:pos="1134"/>
        </w:tabs>
        <w:ind w:firstLine="709"/>
        <w:jc w:val="both"/>
        <w:rPr>
          <w:sz w:val="24"/>
          <w:szCs w:val="24"/>
        </w:rPr>
      </w:pPr>
      <w:r w:rsidRPr="001C1BA4">
        <w:rPr>
          <w:sz w:val="24"/>
          <w:szCs w:val="24"/>
        </w:rPr>
        <w:t xml:space="preserve">(3) Destek; toplantılar için hazırlanması gereken malzemenin (kitap, toplantı duyuruları, broşür, program duyuruları vb.) basımı; başka bir kurum tarafından desteklenmemesi durumunda toplantı için uygun toplantı salonu kira harcamaları; başka bir kurum tarafından karşılanamadığında toplantıya davet edilecek olan bilim insanlarının yol ve konaklama harcamaları; 6245 sayılı Harcırah Kanunu ilgili maddelerine uygun olacak şekilde GEBİP ödül sahibinin toplantı için görevlendireceği kendi grubundan araştırıcılarının yol ve konaklama </w:t>
      </w:r>
      <w:r w:rsidRPr="001C1BA4">
        <w:rPr>
          <w:sz w:val="24"/>
          <w:szCs w:val="24"/>
        </w:rPr>
        <w:lastRenderedPageBreak/>
        <w:t>giderleri için yapılır. Ödemeler, harcamaya ilişkin faturaların asılları TÜBA’ya ulaştırıldıktan sonra yapılır.</w:t>
      </w:r>
    </w:p>
    <w:p w14:paraId="54A1A1C6" w14:textId="0E5439FB" w:rsidR="00E669C5" w:rsidRPr="001C1BA4" w:rsidRDefault="00E669C5" w:rsidP="00E669C5">
      <w:pPr>
        <w:tabs>
          <w:tab w:val="left" w:pos="1134"/>
        </w:tabs>
        <w:ind w:firstLine="709"/>
        <w:jc w:val="both"/>
        <w:rPr>
          <w:sz w:val="24"/>
          <w:szCs w:val="24"/>
        </w:rPr>
      </w:pPr>
      <w:r w:rsidRPr="001C1BA4">
        <w:rPr>
          <w:sz w:val="24"/>
          <w:szCs w:val="24"/>
        </w:rPr>
        <w:t xml:space="preserve">(4) Bu kapsamda desteklenen araştırıcılar </w:t>
      </w:r>
      <w:r w:rsidR="002C1DF3" w:rsidRPr="00B607D5">
        <w:rPr>
          <w:sz w:val="24"/>
          <w:szCs w:val="24"/>
        </w:rPr>
        <w:t xml:space="preserve">bilimsel toplantı desteğinden </w:t>
      </w:r>
      <w:r w:rsidRPr="00B607D5">
        <w:rPr>
          <w:sz w:val="24"/>
          <w:szCs w:val="24"/>
        </w:rPr>
        <w:t xml:space="preserve">aynı yıl içinde ikinci kez </w:t>
      </w:r>
      <w:r w:rsidR="002C1DF3" w:rsidRPr="00B607D5">
        <w:rPr>
          <w:sz w:val="24"/>
          <w:szCs w:val="24"/>
        </w:rPr>
        <w:t>yararlanamaz</w:t>
      </w:r>
      <w:r w:rsidRPr="00B607D5">
        <w:rPr>
          <w:sz w:val="24"/>
          <w:szCs w:val="24"/>
        </w:rPr>
        <w:t>.</w:t>
      </w:r>
    </w:p>
    <w:p w14:paraId="2E144D06" w14:textId="77777777" w:rsidR="001C09A6" w:rsidRDefault="001C09A6" w:rsidP="001C09A6">
      <w:pPr>
        <w:ind w:firstLine="708"/>
        <w:jc w:val="both"/>
        <w:rPr>
          <w:b/>
          <w:color w:val="002060"/>
          <w:sz w:val="24"/>
          <w:szCs w:val="24"/>
          <w:highlight w:val="yellow"/>
        </w:rPr>
      </w:pPr>
    </w:p>
    <w:p w14:paraId="62C8CB11" w14:textId="77777777" w:rsidR="001C09A6" w:rsidRPr="00242CBB" w:rsidRDefault="001C09A6" w:rsidP="001C09A6">
      <w:pPr>
        <w:ind w:firstLine="708"/>
        <w:jc w:val="both"/>
        <w:rPr>
          <w:b/>
          <w:sz w:val="24"/>
          <w:szCs w:val="24"/>
        </w:rPr>
      </w:pPr>
      <w:r w:rsidRPr="00242CBB">
        <w:rPr>
          <w:b/>
          <w:sz w:val="24"/>
          <w:szCs w:val="24"/>
        </w:rPr>
        <w:t>Ödül Sahibinin Yükümlülükleri</w:t>
      </w:r>
    </w:p>
    <w:p w14:paraId="4C23381F" w14:textId="77777777" w:rsidR="001C09A6" w:rsidRPr="00242CBB" w:rsidRDefault="001C09A6" w:rsidP="001C09A6">
      <w:pPr>
        <w:ind w:firstLine="708"/>
        <w:jc w:val="both"/>
        <w:rPr>
          <w:sz w:val="24"/>
          <w:szCs w:val="24"/>
        </w:rPr>
      </w:pPr>
      <w:r w:rsidRPr="00242CBB">
        <w:rPr>
          <w:b/>
          <w:sz w:val="24"/>
          <w:szCs w:val="24"/>
        </w:rPr>
        <w:t xml:space="preserve">MADDE 16- </w:t>
      </w:r>
      <w:r w:rsidRPr="00242CBB">
        <w:rPr>
          <w:sz w:val="24"/>
          <w:szCs w:val="24"/>
        </w:rPr>
        <w:t xml:space="preserve">(1) Ödül sahibi, bilimsel çalışmalarını öngörülen süre, amaç, kapsam ve diğer hususlara uygun şekilde yürütür. Çalışmalarda danışmanlık yapacak TÜBA üyesi gerektiğinde yerinde incelemeler yapabilir. Bu durumda ödül sahibi danışmana her türlü bilgi ve belgeyi sağlar. </w:t>
      </w:r>
    </w:p>
    <w:p w14:paraId="7E2CDB25" w14:textId="77777777" w:rsidR="001C09A6" w:rsidRPr="00242CBB" w:rsidRDefault="001C09A6" w:rsidP="002B04FE">
      <w:pPr>
        <w:numPr>
          <w:ilvl w:val="0"/>
          <w:numId w:val="33"/>
        </w:numPr>
        <w:tabs>
          <w:tab w:val="left" w:pos="1134"/>
        </w:tabs>
        <w:ind w:left="0" w:firstLine="567"/>
        <w:jc w:val="both"/>
        <w:rPr>
          <w:sz w:val="24"/>
          <w:szCs w:val="24"/>
        </w:rPr>
      </w:pPr>
      <w:r w:rsidRPr="00242CBB">
        <w:rPr>
          <w:sz w:val="24"/>
          <w:szCs w:val="24"/>
        </w:rPr>
        <w:t xml:space="preserve">Ödül sahibi çalışmalarında, bilim etiğine uymakla ve ilgili yasa, tüzük ve yönetmeliklere göre gerekli her türlü önlemleri almakla yükümlüdür. Yaptığı bilimsel çalışmalarıyla ilgili her yayınında TÜBA-GEBİP desteğini belirtmek ve yayının bir örneğini TÜBA Başkanlığına vermek zorundadır. </w:t>
      </w:r>
    </w:p>
    <w:p w14:paraId="19E00B23" w14:textId="75C12E50" w:rsidR="001C09A6" w:rsidRPr="00242CBB" w:rsidRDefault="001C09A6" w:rsidP="002B04FE">
      <w:pPr>
        <w:numPr>
          <w:ilvl w:val="0"/>
          <w:numId w:val="33"/>
        </w:numPr>
        <w:tabs>
          <w:tab w:val="left" w:pos="1134"/>
        </w:tabs>
        <w:ind w:left="0" w:firstLine="567"/>
        <w:jc w:val="both"/>
        <w:rPr>
          <w:sz w:val="24"/>
          <w:szCs w:val="24"/>
        </w:rPr>
      </w:pPr>
      <w:r w:rsidRPr="00242CBB">
        <w:rPr>
          <w:sz w:val="24"/>
          <w:szCs w:val="24"/>
        </w:rPr>
        <w:t>Yazışma ve duyurular</w:t>
      </w:r>
      <w:r w:rsidR="0097637D">
        <w:rPr>
          <w:sz w:val="24"/>
          <w:szCs w:val="24"/>
        </w:rPr>
        <w:t>,</w:t>
      </w:r>
      <w:r w:rsidRPr="00242CBB">
        <w:rPr>
          <w:sz w:val="24"/>
          <w:szCs w:val="24"/>
        </w:rPr>
        <w:t xml:space="preserve"> </w:t>
      </w:r>
      <w:r w:rsidR="004C2034">
        <w:rPr>
          <w:sz w:val="24"/>
          <w:szCs w:val="24"/>
        </w:rPr>
        <w:t xml:space="preserve">TÜBA-GEBİP Bildirimi’nde </w:t>
      </w:r>
      <w:r w:rsidRPr="00242CBB">
        <w:rPr>
          <w:sz w:val="24"/>
          <w:szCs w:val="24"/>
        </w:rPr>
        <w:t>(Örnek-</w:t>
      </w:r>
      <w:r w:rsidR="004C2034">
        <w:rPr>
          <w:sz w:val="24"/>
          <w:szCs w:val="24"/>
        </w:rPr>
        <w:t>6</w:t>
      </w:r>
      <w:r w:rsidRPr="00242CBB">
        <w:rPr>
          <w:sz w:val="24"/>
          <w:szCs w:val="24"/>
        </w:rPr>
        <w:t>) yer alan adrese yapılır. Ödül sahibi adres değişikliklerini en geç 10 gün içinde yazılı olarak TÜBA’ya bildirir. Aksi takdirde mevcut adrese yapılan tebligat ödül sahibine yapılmış sayılır.</w:t>
      </w:r>
    </w:p>
    <w:p w14:paraId="4317F862" w14:textId="1C1CC9BD" w:rsidR="001C09A6" w:rsidRPr="00242CBB" w:rsidRDefault="001C09A6" w:rsidP="002B04FE">
      <w:pPr>
        <w:pStyle w:val="ListeParagraf"/>
        <w:numPr>
          <w:ilvl w:val="0"/>
          <w:numId w:val="33"/>
        </w:numPr>
        <w:tabs>
          <w:tab w:val="left" w:pos="1134"/>
        </w:tabs>
        <w:ind w:left="0" w:firstLine="567"/>
        <w:jc w:val="both"/>
        <w:rPr>
          <w:sz w:val="24"/>
          <w:szCs w:val="24"/>
        </w:rPr>
      </w:pPr>
      <w:r w:rsidRPr="00242CBB">
        <w:rPr>
          <w:sz w:val="24"/>
          <w:szCs w:val="24"/>
        </w:rPr>
        <w:t>GEBİP Ödül Sahibinin ulusal ya da uluslararası kuruluşlara üye seçilmesi,</w:t>
      </w:r>
      <w:r w:rsidR="0030117A">
        <w:rPr>
          <w:sz w:val="24"/>
          <w:szCs w:val="24"/>
        </w:rPr>
        <w:t xml:space="preserve"> ödül alması, buluş veya patent sahibi olması gibi durumlarda </w:t>
      </w:r>
      <w:r w:rsidRPr="00242CBB">
        <w:rPr>
          <w:sz w:val="24"/>
          <w:szCs w:val="24"/>
        </w:rPr>
        <w:t>kamuoyuna duyurulabilmesi için elektronik veya yazılı olarak TÜBA’ya bilgi vermesi gerekir.</w:t>
      </w:r>
    </w:p>
    <w:p w14:paraId="73A8CED9" w14:textId="77777777" w:rsidR="001C09A6" w:rsidRPr="00242CBB" w:rsidRDefault="001C09A6" w:rsidP="002B04FE">
      <w:pPr>
        <w:pStyle w:val="ListeParagraf"/>
        <w:numPr>
          <w:ilvl w:val="0"/>
          <w:numId w:val="33"/>
        </w:numPr>
        <w:tabs>
          <w:tab w:val="left" w:pos="1134"/>
        </w:tabs>
        <w:ind w:left="0" w:firstLine="567"/>
        <w:jc w:val="both"/>
        <w:rPr>
          <w:sz w:val="24"/>
          <w:szCs w:val="24"/>
        </w:rPr>
      </w:pPr>
      <w:r w:rsidRPr="00242CBB">
        <w:rPr>
          <w:sz w:val="24"/>
          <w:szCs w:val="24"/>
        </w:rPr>
        <w:t>Ödül sahibi, Türkiye’de çalışıyor veya bilimsel çalışma/araştırma yürütüyor olmalıdır. Başvuru esnasında yurtdışında yerleşik olanlar ise, GEBİP Ödülünü kazanması halinde en geç altı ay içerisinde Türkiye’de çalışmaya/araştırmaya başlamalıdır. Bu süre, Akademi Konseyi tarafından 12 aya kadar uzatılabilir.</w:t>
      </w:r>
    </w:p>
    <w:p w14:paraId="57ED678D" w14:textId="77777777" w:rsidR="00242CBB" w:rsidRPr="001C1BA4" w:rsidRDefault="00242CBB" w:rsidP="00E669C5">
      <w:pPr>
        <w:tabs>
          <w:tab w:val="left" w:pos="1134"/>
        </w:tabs>
        <w:jc w:val="both"/>
        <w:rPr>
          <w:sz w:val="24"/>
          <w:szCs w:val="24"/>
        </w:rPr>
      </w:pPr>
    </w:p>
    <w:p w14:paraId="710217DE" w14:textId="77777777" w:rsidR="00E669C5" w:rsidRPr="001C1BA4" w:rsidRDefault="00E669C5" w:rsidP="00E669C5">
      <w:pPr>
        <w:ind w:left="360"/>
        <w:jc w:val="center"/>
        <w:rPr>
          <w:b/>
          <w:sz w:val="24"/>
          <w:szCs w:val="24"/>
        </w:rPr>
      </w:pPr>
      <w:r w:rsidRPr="001C1BA4">
        <w:rPr>
          <w:b/>
          <w:sz w:val="24"/>
          <w:szCs w:val="24"/>
        </w:rPr>
        <w:t>DÖRDÜNCÜ BÖLÜM</w:t>
      </w:r>
    </w:p>
    <w:p w14:paraId="785AA2EB" w14:textId="77777777" w:rsidR="00E669C5" w:rsidRPr="001C1BA4" w:rsidRDefault="00E669C5" w:rsidP="00E669C5">
      <w:pPr>
        <w:ind w:left="360"/>
        <w:jc w:val="center"/>
        <w:rPr>
          <w:b/>
          <w:sz w:val="24"/>
          <w:szCs w:val="24"/>
        </w:rPr>
      </w:pPr>
      <w:r w:rsidRPr="001C1BA4">
        <w:rPr>
          <w:b/>
          <w:sz w:val="24"/>
          <w:szCs w:val="24"/>
        </w:rPr>
        <w:t>Ödül Programı Sonrası Destekler ve GEBİP Üyeleriyle İlişkiler</w:t>
      </w:r>
    </w:p>
    <w:p w14:paraId="48291A91" w14:textId="77777777" w:rsidR="00E669C5" w:rsidRPr="001C1BA4" w:rsidRDefault="00E669C5" w:rsidP="00E669C5">
      <w:pPr>
        <w:ind w:left="720"/>
        <w:jc w:val="both"/>
        <w:rPr>
          <w:sz w:val="24"/>
          <w:szCs w:val="24"/>
        </w:rPr>
      </w:pPr>
    </w:p>
    <w:p w14:paraId="6BECF6A1" w14:textId="77777777" w:rsidR="00E669C5" w:rsidRPr="001C1BA4" w:rsidRDefault="00E669C5" w:rsidP="00E669C5">
      <w:pPr>
        <w:ind w:left="709"/>
        <w:jc w:val="both"/>
        <w:rPr>
          <w:b/>
          <w:sz w:val="24"/>
          <w:szCs w:val="24"/>
        </w:rPr>
      </w:pPr>
      <w:r w:rsidRPr="001C1BA4">
        <w:rPr>
          <w:b/>
          <w:sz w:val="24"/>
          <w:szCs w:val="24"/>
        </w:rPr>
        <w:t>Ödül Sonrası Bilimsel Etkinliklere Katılma Desteği</w:t>
      </w:r>
    </w:p>
    <w:p w14:paraId="7CBE630A" w14:textId="2F64616E" w:rsidR="00E669C5" w:rsidRPr="00B607D5" w:rsidRDefault="00E669C5" w:rsidP="00E669C5">
      <w:pPr>
        <w:ind w:firstLine="709"/>
        <w:jc w:val="both"/>
        <w:rPr>
          <w:sz w:val="24"/>
          <w:szCs w:val="24"/>
        </w:rPr>
      </w:pPr>
      <w:r w:rsidRPr="001C1BA4">
        <w:rPr>
          <w:b/>
          <w:sz w:val="24"/>
          <w:szCs w:val="24"/>
        </w:rPr>
        <w:t xml:space="preserve">MADDE 17- </w:t>
      </w:r>
      <w:r w:rsidRPr="001C1BA4">
        <w:rPr>
          <w:sz w:val="24"/>
          <w:szCs w:val="24"/>
        </w:rPr>
        <w:t xml:space="preserve">(1) GEBİP </w:t>
      </w:r>
      <w:r w:rsidRPr="00B96A0B">
        <w:rPr>
          <w:sz w:val="24"/>
          <w:szCs w:val="24"/>
        </w:rPr>
        <w:t>kapsamında ödül için öngörülen sürenin bitimini izleyen yıldan itibaren,</w:t>
      </w:r>
      <w:r>
        <w:rPr>
          <w:sz w:val="24"/>
          <w:szCs w:val="24"/>
        </w:rPr>
        <w:t xml:space="preserve"> </w:t>
      </w:r>
      <w:r w:rsidRPr="001C1BA4">
        <w:rPr>
          <w:sz w:val="24"/>
          <w:szCs w:val="24"/>
        </w:rPr>
        <w:t xml:space="preserve">beş yıl boyunca Akademi desteğinin devamı olarak, yılda bir kez yurtdışı ve bir kez </w:t>
      </w:r>
      <w:r w:rsidRPr="00B00739">
        <w:rPr>
          <w:sz w:val="24"/>
          <w:szCs w:val="24"/>
        </w:rPr>
        <w:t>yurtiçi</w:t>
      </w:r>
      <w:r w:rsidRPr="001C1BA4">
        <w:rPr>
          <w:sz w:val="24"/>
          <w:szCs w:val="24"/>
        </w:rPr>
        <w:t xml:space="preserve"> bilimsel toplantılara ve etkinliklere katılım </w:t>
      </w:r>
      <w:r w:rsidR="00B00739">
        <w:rPr>
          <w:sz w:val="24"/>
          <w:szCs w:val="24"/>
        </w:rPr>
        <w:t>(</w:t>
      </w:r>
      <w:r w:rsidR="0097637D" w:rsidRPr="00BC3CC1">
        <w:rPr>
          <w:sz w:val="24"/>
          <w:szCs w:val="24"/>
        </w:rPr>
        <w:t>yüz</w:t>
      </w:r>
      <w:r w:rsidR="00BC3CC1" w:rsidRPr="00BC3CC1">
        <w:rPr>
          <w:sz w:val="24"/>
          <w:szCs w:val="24"/>
        </w:rPr>
        <w:t xml:space="preserve"> </w:t>
      </w:r>
      <w:r w:rsidR="0097637D" w:rsidRPr="00BC3CC1">
        <w:rPr>
          <w:sz w:val="24"/>
          <w:szCs w:val="24"/>
        </w:rPr>
        <w:t>yüze,</w:t>
      </w:r>
      <w:r w:rsidR="00B00739" w:rsidRPr="00BC3CC1">
        <w:rPr>
          <w:sz w:val="24"/>
          <w:szCs w:val="24"/>
        </w:rPr>
        <w:t xml:space="preserve"> çevrim</w:t>
      </w:r>
      <w:r w:rsidR="00BC3CC1" w:rsidRPr="00BC3CC1">
        <w:rPr>
          <w:sz w:val="24"/>
          <w:szCs w:val="24"/>
        </w:rPr>
        <w:t xml:space="preserve"> </w:t>
      </w:r>
      <w:r w:rsidR="00B00739" w:rsidRPr="00BC3CC1">
        <w:rPr>
          <w:sz w:val="24"/>
          <w:szCs w:val="24"/>
        </w:rPr>
        <w:t>içi, hibrit)</w:t>
      </w:r>
      <w:r w:rsidR="00B00739">
        <w:rPr>
          <w:sz w:val="24"/>
          <w:szCs w:val="24"/>
        </w:rPr>
        <w:t xml:space="preserve"> </w:t>
      </w:r>
      <w:r w:rsidRPr="001C1BA4">
        <w:rPr>
          <w:sz w:val="24"/>
          <w:szCs w:val="24"/>
        </w:rPr>
        <w:t xml:space="preserve">desteği sağlanır. Katılım için bilimsel etkinliklerde çağrılı konuşma yapmak, bildiri sunmak, panelist ya da oturum yöneticisi olmak, toplantının düzenlenmesinde </w:t>
      </w:r>
      <w:r w:rsidRPr="00B607D5">
        <w:rPr>
          <w:sz w:val="24"/>
          <w:szCs w:val="24"/>
        </w:rPr>
        <w:t>görev alm</w:t>
      </w:r>
      <w:r w:rsidR="00890A28" w:rsidRPr="00B607D5">
        <w:rPr>
          <w:sz w:val="24"/>
          <w:szCs w:val="24"/>
        </w:rPr>
        <w:t>ış olmak</w:t>
      </w:r>
      <w:r w:rsidRPr="00B607D5">
        <w:rPr>
          <w:sz w:val="24"/>
          <w:szCs w:val="24"/>
        </w:rPr>
        <w:t xml:space="preserve"> gereklidir.</w:t>
      </w:r>
    </w:p>
    <w:p w14:paraId="615329E3" w14:textId="27807976" w:rsidR="0030117A" w:rsidRPr="00B607D5" w:rsidRDefault="0030117A" w:rsidP="00E669C5">
      <w:pPr>
        <w:ind w:firstLine="709"/>
        <w:jc w:val="both"/>
        <w:rPr>
          <w:sz w:val="24"/>
          <w:szCs w:val="24"/>
        </w:rPr>
      </w:pPr>
      <w:r w:rsidRPr="00B607D5">
        <w:rPr>
          <w:sz w:val="24"/>
          <w:szCs w:val="24"/>
        </w:rPr>
        <w:t>(2) TÜBA’ya</w:t>
      </w:r>
      <w:r w:rsidR="00B00739" w:rsidRPr="00B607D5">
        <w:rPr>
          <w:sz w:val="24"/>
          <w:szCs w:val="24"/>
        </w:rPr>
        <w:t xml:space="preserve"> başvuru</w:t>
      </w:r>
      <w:r w:rsidR="0097637D">
        <w:rPr>
          <w:sz w:val="24"/>
          <w:szCs w:val="24"/>
        </w:rPr>
        <w:t>,</w:t>
      </w:r>
      <w:r w:rsidRPr="00B607D5">
        <w:rPr>
          <w:sz w:val="24"/>
          <w:szCs w:val="24"/>
        </w:rPr>
        <w:t xml:space="preserve"> etkinlikten en az </w:t>
      </w:r>
      <w:r w:rsidR="00B00739" w:rsidRPr="00B607D5">
        <w:rPr>
          <w:sz w:val="24"/>
          <w:szCs w:val="24"/>
        </w:rPr>
        <w:t>bir</w:t>
      </w:r>
      <w:r w:rsidRPr="00B607D5">
        <w:rPr>
          <w:sz w:val="24"/>
          <w:szCs w:val="24"/>
        </w:rPr>
        <w:t xml:space="preserve"> ay önce yapılır.</w:t>
      </w:r>
    </w:p>
    <w:p w14:paraId="2EEA6DD8" w14:textId="0DDD13B2" w:rsidR="00E669C5" w:rsidRDefault="002B04FE" w:rsidP="00E669C5">
      <w:pPr>
        <w:tabs>
          <w:tab w:val="left" w:pos="1134"/>
        </w:tabs>
        <w:ind w:firstLine="709"/>
        <w:jc w:val="both"/>
        <w:rPr>
          <w:sz w:val="24"/>
          <w:szCs w:val="24"/>
        </w:rPr>
      </w:pPr>
      <w:r>
        <w:rPr>
          <w:sz w:val="24"/>
          <w:szCs w:val="24"/>
        </w:rPr>
        <w:t>(3</w:t>
      </w:r>
      <w:r w:rsidR="00E669C5" w:rsidRPr="00B607D5">
        <w:rPr>
          <w:sz w:val="24"/>
          <w:szCs w:val="24"/>
        </w:rPr>
        <w:t>) Bu destek</w:t>
      </w:r>
      <w:r w:rsidR="00890A28" w:rsidRPr="00B607D5">
        <w:rPr>
          <w:sz w:val="24"/>
          <w:szCs w:val="24"/>
        </w:rPr>
        <w:t>,</w:t>
      </w:r>
      <w:r w:rsidR="00E669C5" w:rsidRPr="00B607D5">
        <w:rPr>
          <w:sz w:val="24"/>
          <w:szCs w:val="24"/>
        </w:rPr>
        <w:t xml:space="preserve"> bilimsel etkinliğin yapıldığı yere gidiş/dönüş yol giderlerini, kayıt ücretlerini ve konaklama ödemelerini kapsar. Bilimsel etkinliklere katılacak kişilere verilecek en yüksek destek miktarı yurtiçi, </w:t>
      </w:r>
      <w:r w:rsidR="00B00739" w:rsidRPr="00B607D5">
        <w:rPr>
          <w:sz w:val="24"/>
          <w:szCs w:val="24"/>
        </w:rPr>
        <w:t xml:space="preserve">KKTC, </w:t>
      </w:r>
      <w:r w:rsidR="00E669C5" w:rsidRPr="00B607D5">
        <w:rPr>
          <w:sz w:val="24"/>
          <w:szCs w:val="24"/>
        </w:rPr>
        <w:t xml:space="preserve">Avrupa ülkeleri ve uzak ya da deniz aşırı ülkeler (örneğin ABD ve Uzakdoğu) için ayrı olmak üzere her yıl Akademi Konseyi tarafından belirlenir. Ödemeler, harcamaya ilişkin faturaların asılları TÜBA’ya ulaştırıldıktan sonra yapılır. </w:t>
      </w:r>
    </w:p>
    <w:p w14:paraId="6C5315E3" w14:textId="77777777" w:rsidR="00E669C5" w:rsidRPr="001C1BA4" w:rsidRDefault="00E669C5" w:rsidP="00E669C5">
      <w:pPr>
        <w:ind w:left="360"/>
        <w:jc w:val="both"/>
        <w:rPr>
          <w:sz w:val="24"/>
          <w:szCs w:val="24"/>
        </w:rPr>
      </w:pPr>
    </w:p>
    <w:p w14:paraId="4A7B8F7D" w14:textId="77777777" w:rsidR="00E669C5" w:rsidRPr="001C1BA4" w:rsidRDefault="00E669C5" w:rsidP="00E669C5">
      <w:pPr>
        <w:ind w:left="709"/>
        <w:jc w:val="both"/>
        <w:rPr>
          <w:b/>
          <w:sz w:val="24"/>
          <w:szCs w:val="24"/>
        </w:rPr>
      </w:pPr>
      <w:r w:rsidRPr="001C1BA4">
        <w:rPr>
          <w:b/>
          <w:sz w:val="24"/>
          <w:szCs w:val="24"/>
        </w:rPr>
        <w:t>Ödül Sonrası GEBİP Üyeleri ile İlişkiler</w:t>
      </w:r>
    </w:p>
    <w:p w14:paraId="013C8927" w14:textId="77777777" w:rsidR="00E669C5" w:rsidRPr="001C1BA4" w:rsidRDefault="00E669C5" w:rsidP="00E669C5">
      <w:pPr>
        <w:ind w:firstLine="709"/>
        <w:jc w:val="both"/>
        <w:rPr>
          <w:sz w:val="24"/>
          <w:szCs w:val="24"/>
        </w:rPr>
      </w:pPr>
      <w:r w:rsidRPr="001C1BA4">
        <w:rPr>
          <w:b/>
          <w:sz w:val="24"/>
          <w:szCs w:val="24"/>
        </w:rPr>
        <w:t xml:space="preserve">MADDE 18- </w:t>
      </w:r>
      <w:r w:rsidRPr="001C1BA4">
        <w:rPr>
          <w:sz w:val="24"/>
          <w:szCs w:val="24"/>
        </w:rPr>
        <w:t xml:space="preserve">(1) Üç yıllık program döneminin sonrasında GEBİP Üyesi, Akademi Faaliyetleri çerçevesinde gerçekleştirilecek her türlü faaliyetlere davet edilebilir. Ayrıca, TÜBA’yı temsilen yurtiçi ve yurtdışı bilimsel etkinliklere katılımları sağlanabilir. Akademi Başkanlığı bünyesinde oluşturulacak kurul, altkurul, komite ve çalışma gruplarında görev alabilirler. </w:t>
      </w:r>
    </w:p>
    <w:p w14:paraId="70C9948A" w14:textId="77777777" w:rsidR="00987ADB" w:rsidRDefault="00987ADB" w:rsidP="00E669C5">
      <w:pPr>
        <w:ind w:firstLine="708"/>
        <w:jc w:val="center"/>
        <w:rPr>
          <w:b/>
          <w:sz w:val="24"/>
          <w:szCs w:val="24"/>
        </w:rPr>
      </w:pPr>
    </w:p>
    <w:p w14:paraId="7D5A7DB5" w14:textId="77777777" w:rsidR="00895D00" w:rsidRDefault="00895D00" w:rsidP="00E669C5">
      <w:pPr>
        <w:ind w:firstLine="708"/>
        <w:jc w:val="center"/>
        <w:rPr>
          <w:b/>
          <w:sz w:val="24"/>
          <w:szCs w:val="24"/>
        </w:rPr>
      </w:pPr>
    </w:p>
    <w:p w14:paraId="0BDEA9DE" w14:textId="77777777" w:rsidR="00E669C5" w:rsidRPr="001C1BA4" w:rsidRDefault="00E669C5" w:rsidP="00E669C5">
      <w:pPr>
        <w:ind w:firstLine="708"/>
        <w:jc w:val="center"/>
        <w:rPr>
          <w:b/>
          <w:sz w:val="24"/>
          <w:szCs w:val="24"/>
        </w:rPr>
      </w:pPr>
      <w:r w:rsidRPr="001C1BA4">
        <w:rPr>
          <w:b/>
          <w:sz w:val="24"/>
          <w:szCs w:val="24"/>
        </w:rPr>
        <w:t>BEŞİNCİ BÖLÜM</w:t>
      </w:r>
    </w:p>
    <w:p w14:paraId="78276C55" w14:textId="77777777" w:rsidR="00E669C5" w:rsidRPr="001C1BA4" w:rsidRDefault="00E669C5" w:rsidP="00E669C5">
      <w:pPr>
        <w:pStyle w:val="DzMetin"/>
        <w:tabs>
          <w:tab w:val="left" w:pos="1134"/>
        </w:tabs>
        <w:ind w:firstLine="360"/>
        <w:jc w:val="center"/>
        <w:rPr>
          <w:rFonts w:ascii="Times New Roman" w:eastAsia="MS Mincho" w:hAnsi="Times New Roman" w:cs="Times New Roman"/>
          <w:b/>
          <w:sz w:val="24"/>
          <w:szCs w:val="24"/>
        </w:rPr>
      </w:pPr>
      <w:r w:rsidRPr="001C1BA4">
        <w:rPr>
          <w:rFonts w:ascii="Times New Roman" w:eastAsia="MS Mincho" w:hAnsi="Times New Roman" w:cs="Times New Roman"/>
          <w:b/>
          <w:sz w:val="24"/>
          <w:szCs w:val="24"/>
        </w:rPr>
        <w:t>Çeşitli ve Son Hükümler</w:t>
      </w:r>
    </w:p>
    <w:p w14:paraId="1B73EC0C" w14:textId="77777777" w:rsidR="00E669C5" w:rsidRPr="001C1BA4" w:rsidRDefault="00E669C5" w:rsidP="00E669C5">
      <w:pPr>
        <w:ind w:firstLine="709"/>
        <w:jc w:val="both"/>
        <w:rPr>
          <w:sz w:val="24"/>
          <w:szCs w:val="24"/>
        </w:rPr>
      </w:pPr>
    </w:p>
    <w:p w14:paraId="493342E1" w14:textId="77777777" w:rsidR="00E669C5" w:rsidRPr="001C1BA4" w:rsidRDefault="00E669C5" w:rsidP="00E669C5">
      <w:pPr>
        <w:ind w:left="709"/>
        <w:jc w:val="both"/>
        <w:rPr>
          <w:b/>
          <w:sz w:val="24"/>
          <w:szCs w:val="24"/>
        </w:rPr>
      </w:pPr>
      <w:r w:rsidRPr="001C1BA4">
        <w:rPr>
          <w:b/>
          <w:sz w:val="24"/>
          <w:szCs w:val="24"/>
        </w:rPr>
        <w:t xml:space="preserve">Yürürlük </w:t>
      </w:r>
    </w:p>
    <w:p w14:paraId="4E998642" w14:textId="77777777" w:rsidR="00E669C5" w:rsidRPr="001C1BA4" w:rsidRDefault="00E669C5" w:rsidP="00E669C5">
      <w:pPr>
        <w:ind w:firstLine="709"/>
        <w:jc w:val="both"/>
        <w:rPr>
          <w:sz w:val="24"/>
          <w:szCs w:val="24"/>
        </w:rPr>
      </w:pPr>
      <w:r w:rsidRPr="001C1BA4">
        <w:rPr>
          <w:b/>
          <w:sz w:val="24"/>
          <w:szCs w:val="24"/>
        </w:rPr>
        <w:t xml:space="preserve">MADDE 20- </w:t>
      </w:r>
      <w:r w:rsidRPr="001C1BA4">
        <w:rPr>
          <w:sz w:val="24"/>
          <w:szCs w:val="24"/>
        </w:rPr>
        <w:t>(1) Bu Esaslar, Akademi Konseyince kabul edildiği tarihte yürürlüğe girer.</w:t>
      </w:r>
    </w:p>
    <w:p w14:paraId="72C0679E" w14:textId="77777777" w:rsidR="00E669C5" w:rsidRPr="001C1BA4" w:rsidRDefault="00E669C5" w:rsidP="00E669C5">
      <w:pPr>
        <w:ind w:firstLine="709"/>
        <w:jc w:val="both"/>
        <w:rPr>
          <w:sz w:val="24"/>
          <w:szCs w:val="24"/>
        </w:rPr>
      </w:pPr>
    </w:p>
    <w:p w14:paraId="5A5409D7" w14:textId="77777777" w:rsidR="00E669C5" w:rsidRPr="001C1BA4" w:rsidRDefault="00E669C5" w:rsidP="00E669C5">
      <w:pPr>
        <w:ind w:left="709"/>
        <w:jc w:val="both"/>
        <w:rPr>
          <w:b/>
          <w:sz w:val="24"/>
          <w:szCs w:val="24"/>
        </w:rPr>
      </w:pPr>
      <w:r w:rsidRPr="001C1BA4">
        <w:rPr>
          <w:b/>
          <w:sz w:val="24"/>
          <w:szCs w:val="24"/>
        </w:rPr>
        <w:t xml:space="preserve">Yürütme </w:t>
      </w:r>
    </w:p>
    <w:p w14:paraId="650A573E" w14:textId="77777777" w:rsidR="00E669C5" w:rsidRPr="0038043E" w:rsidRDefault="00E669C5" w:rsidP="00E669C5">
      <w:pPr>
        <w:ind w:left="709"/>
        <w:jc w:val="both"/>
        <w:rPr>
          <w:sz w:val="24"/>
          <w:szCs w:val="24"/>
        </w:rPr>
      </w:pPr>
      <w:r w:rsidRPr="001C1BA4">
        <w:rPr>
          <w:b/>
          <w:sz w:val="24"/>
          <w:szCs w:val="24"/>
        </w:rPr>
        <w:t xml:space="preserve">MADDE 21 – </w:t>
      </w:r>
      <w:r w:rsidRPr="001C1BA4">
        <w:rPr>
          <w:sz w:val="24"/>
          <w:szCs w:val="24"/>
        </w:rPr>
        <w:t>(1)</w:t>
      </w:r>
      <w:r w:rsidRPr="001C1BA4">
        <w:rPr>
          <w:b/>
          <w:sz w:val="24"/>
          <w:szCs w:val="24"/>
        </w:rPr>
        <w:t xml:space="preserve"> </w:t>
      </w:r>
      <w:r w:rsidRPr="001C1BA4">
        <w:rPr>
          <w:sz w:val="24"/>
          <w:szCs w:val="24"/>
        </w:rPr>
        <w:t>Bu esasların hükümlerini TÜBA Başkanı yürütür.</w:t>
      </w:r>
    </w:p>
    <w:p w14:paraId="26BC90E1" w14:textId="77777777" w:rsidR="002D55BF" w:rsidRDefault="002D55BF" w:rsidP="00F77899">
      <w:pPr>
        <w:ind w:left="709"/>
        <w:jc w:val="center"/>
        <w:rPr>
          <w:b/>
          <w:sz w:val="24"/>
          <w:szCs w:val="24"/>
        </w:rPr>
      </w:pPr>
    </w:p>
    <w:p w14:paraId="2B0ECE53" w14:textId="77777777" w:rsidR="002D55BF" w:rsidRDefault="002D55BF" w:rsidP="00F77899">
      <w:pPr>
        <w:ind w:left="709"/>
        <w:jc w:val="center"/>
        <w:rPr>
          <w:b/>
          <w:sz w:val="24"/>
          <w:szCs w:val="24"/>
        </w:rPr>
      </w:pPr>
    </w:p>
    <w:p w14:paraId="06D3542D" w14:textId="7B11E52C" w:rsidR="0055215E" w:rsidRDefault="0097637D" w:rsidP="002B04FE">
      <w:pPr>
        <w:spacing w:after="200" w:line="276" w:lineRule="auto"/>
        <w:jc w:val="center"/>
        <w:rPr>
          <w:b/>
          <w:sz w:val="24"/>
          <w:szCs w:val="24"/>
        </w:rPr>
      </w:pPr>
      <w:r>
        <w:rPr>
          <w:b/>
          <w:sz w:val="24"/>
          <w:szCs w:val="24"/>
        </w:rPr>
        <w:br w:type="page"/>
      </w:r>
      <w:r w:rsidR="0055215E">
        <w:rPr>
          <w:b/>
          <w:sz w:val="24"/>
          <w:szCs w:val="24"/>
        </w:rPr>
        <w:lastRenderedPageBreak/>
        <w:t>BAŞVURUDA İSTENEN BELGELER:</w:t>
      </w:r>
    </w:p>
    <w:p w14:paraId="7450E75C" w14:textId="77777777" w:rsidR="0055215E" w:rsidRDefault="0055215E" w:rsidP="0055215E">
      <w:pPr>
        <w:ind w:firstLine="708"/>
        <w:jc w:val="both"/>
        <w:rPr>
          <w:b/>
          <w:sz w:val="24"/>
          <w:szCs w:val="24"/>
        </w:rPr>
      </w:pPr>
    </w:p>
    <w:p w14:paraId="38582A9D" w14:textId="1B47F655" w:rsidR="004C2034" w:rsidRPr="004C2034" w:rsidRDefault="004C2034" w:rsidP="0075098C">
      <w:pPr>
        <w:tabs>
          <w:tab w:val="left" w:pos="993"/>
        </w:tabs>
        <w:ind w:left="993" w:hanging="567"/>
        <w:jc w:val="both"/>
        <w:rPr>
          <w:sz w:val="26"/>
          <w:szCs w:val="26"/>
        </w:rPr>
      </w:pPr>
      <w:r w:rsidRPr="004C2034">
        <w:rPr>
          <w:b/>
          <w:sz w:val="26"/>
          <w:szCs w:val="26"/>
        </w:rPr>
        <w:t>a)</w:t>
      </w:r>
      <w:r w:rsidRPr="004C2034">
        <w:rPr>
          <w:sz w:val="26"/>
          <w:szCs w:val="26"/>
        </w:rPr>
        <w:t>TÜBA-GEBİP Taahhütnamesi (Örnek – 1)</w:t>
      </w:r>
    </w:p>
    <w:p w14:paraId="17A9308E" w14:textId="77777777" w:rsidR="004C2034" w:rsidRDefault="004C2034" w:rsidP="0075098C">
      <w:pPr>
        <w:pStyle w:val="ListeParagraf"/>
        <w:tabs>
          <w:tab w:val="left" w:pos="993"/>
        </w:tabs>
        <w:ind w:left="993" w:hanging="567"/>
        <w:jc w:val="both"/>
        <w:rPr>
          <w:sz w:val="26"/>
          <w:szCs w:val="26"/>
        </w:rPr>
      </w:pPr>
    </w:p>
    <w:p w14:paraId="6CE6E412" w14:textId="4CA638BE" w:rsidR="00B607D5" w:rsidRPr="00B507D1" w:rsidRDefault="004C2034" w:rsidP="0022016B">
      <w:pPr>
        <w:tabs>
          <w:tab w:val="left" w:pos="426"/>
        </w:tabs>
        <w:ind w:left="426"/>
        <w:jc w:val="both"/>
        <w:rPr>
          <w:sz w:val="26"/>
          <w:szCs w:val="26"/>
        </w:rPr>
      </w:pPr>
      <w:r w:rsidRPr="00B507D1">
        <w:rPr>
          <w:b/>
          <w:sz w:val="26"/>
          <w:szCs w:val="26"/>
        </w:rPr>
        <w:t>b</w:t>
      </w:r>
      <w:r w:rsidRPr="00B507D1">
        <w:rPr>
          <w:sz w:val="26"/>
          <w:szCs w:val="26"/>
        </w:rPr>
        <w:t xml:space="preserve">) </w:t>
      </w:r>
      <w:r w:rsidR="00496283" w:rsidRPr="00B507D1">
        <w:rPr>
          <w:sz w:val="26"/>
          <w:szCs w:val="26"/>
        </w:rPr>
        <w:t>GEBİP Başvuru Formu (</w:t>
      </w:r>
      <w:r w:rsidR="0022016B" w:rsidRPr="00B507D1">
        <w:rPr>
          <w:sz w:val="26"/>
          <w:szCs w:val="26"/>
        </w:rPr>
        <w:t xml:space="preserve">Başvurular </w:t>
      </w:r>
      <w:hyperlink r:id="rId10" w:history="1">
        <w:r w:rsidR="00506B21" w:rsidRPr="00B507D1">
          <w:rPr>
            <w:rStyle w:val="Kpr"/>
            <w:sz w:val="26"/>
            <w:szCs w:val="26"/>
          </w:rPr>
          <w:t>https://odulbasvuru.tuba.gov.tr</w:t>
        </w:r>
      </w:hyperlink>
      <w:r w:rsidR="00506B21" w:rsidRPr="00B507D1">
        <w:rPr>
          <w:sz w:val="26"/>
          <w:szCs w:val="26"/>
        </w:rPr>
        <w:t xml:space="preserve"> adresinden elektronik olarak yapılmaktadır.</w:t>
      </w:r>
      <w:r w:rsidR="00496283" w:rsidRPr="00B507D1">
        <w:rPr>
          <w:sz w:val="26"/>
          <w:szCs w:val="26"/>
        </w:rPr>
        <w:t>)</w:t>
      </w:r>
    </w:p>
    <w:p w14:paraId="3CE380DF" w14:textId="77777777" w:rsidR="0022016B" w:rsidRPr="00B507D1" w:rsidRDefault="0022016B" w:rsidP="0022016B">
      <w:pPr>
        <w:tabs>
          <w:tab w:val="left" w:pos="426"/>
        </w:tabs>
        <w:ind w:left="426"/>
        <w:jc w:val="both"/>
        <w:rPr>
          <w:sz w:val="26"/>
          <w:szCs w:val="26"/>
        </w:rPr>
      </w:pPr>
    </w:p>
    <w:p w14:paraId="2DE37ADD" w14:textId="458BD536" w:rsidR="0022016B" w:rsidRDefault="0022016B" w:rsidP="0022016B">
      <w:pPr>
        <w:ind w:left="426"/>
        <w:jc w:val="both"/>
        <w:rPr>
          <w:sz w:val="26"/>
          <w:szCs w:val="26"/>
        </w:rPr>
      </w:pPr>
      <w:r w:rsidRPr="00B507D1">
        <w:rPr>
          <w:b/>
          <w:sz w:val="26"/>
          <w:szCs w:val="26"/>
        </w:rPr>
        <w:t>c)</w:t>
      </w:r>
      <w:r w:rsidRPr="00B507D1">
        <w:rPr>
          <w:sz w:val="26"/>
          <w:szCs w:val="26"/>
        </w:rPr>
        <w:t xml:space="preserve"> Başvuru yapıldıktan sonra gebipodul@tuba.gov.tr adresine adayın isim ve başvuru tarihi bilgisinin teyit amacıyla e-posta gönderilmesi gerekmektedir.</w:t>
      </w:r>
    </w:p>
    <w:p w14:paraId="43AC1D0E" w14:textId="77777777" w:rsidR="0022016B" w:rsidRPr="00506B21" w:rsidRDefault="0022016B" w:rsidP="0022016B">
      <w:pPr>
        <w:ind w:left="426"/>
        <w:jc w:val="both"/>
        <w:rPr>
          <w:sz w:val="26"/>
          <w:szCs w:val="26"/>
        </w:rPr>
      </w:pPr>
    </w:p>
    <w:p w14:paraId="21E08387" w14:textId="0299CAE2" w:rsidR="00496283" w:rsidRPr="00B607D5" w:rsidRDefault="00B607D5" w:rsidP="0075098C">
      <w:pPr>
        <w:tabs>
          <w:tab w:val="left" w:pos="993"/>
        </w:tabs>
        <w:ind w:left="993" w:hanging="567"/>
        <w:jc w:val="both"/>
        <w:rPr>
          <w:sz w:val="26"/>
          <w:szCs w:val="26"/>
        </w:rPr>
      </w:pPr>
      <w:r>
        <w:rPr>
          <w:sz w:val="26"/>
          <w:szCs w:val="26"/>
        </w:rPr>
        <w:t xml:space="preserve">Aşağıda istenenler ayrıca </w:t>
      </w:r>
      <w:r w:rsidR="00506B21">
        <w:rPr>
          <w:sz w:val="26"/>
          <w:szCs w:val="26"/>
        </w:rPr>
        <w:t>eklenecektir.</w:t>
      </w:r>
    </w:p>
    <w:p w14:paraId="3D229029" w14:textId="77777777" w:rsidR="00496283" w:rsidRDefault="00496283" w:rsidP="0075098C">
      <w:pPr>
        <w:pStyle w:val="ListeParagraf"/>
        <w:numPr>
          <w:ilvl w:val="0"/>
          <w:numId w:val="36"/>
        </w:numPr>
        <w:tabs>
          <w:tab w:val="left" w:pos="993"/>
        </w:tabs>
        <w:ind w:left="993" w:firstLine="0"/>
        <w:jc w:val="both"/>
        <w:rPr>
          <w:sz w:val="26"/>
          <w:szCs w:val="26"/>
        </w:rPr>
      </w:pPr>
      <w:r>
        <w:rPr>
          <w:sz w:val="26"/>
          <w:szCs w:val="26"/>
        </w:rPr>
        <w:t>Özgeçmiş ve Yayın Listesi</w:t>
      </w:r>
    </w:p>
    <w:p w14:paraId="72013E9F" w14:textId="77777777" w:rsidR="00496283" w:rsidRDefault="00496283" w:rsidP="0075098C">
      <w:pPr>
        <w:pStyle w:val="ListeParagraf"/>
        <w:numPr>
          <w:ilvl w:val="0"/>
          <w:numId w:val="36"/>
        </w:numPr>
        <w:tabs>
          <w:tab w:val="left" w:pos="993"/>
        </w:tabs>
        <w:ind w:left="993" w:firstLine="0"/>
        <w:jc w:val="both"/>
        <w:rPr>
          <w:sz w:val="26"/>
          <w:szCs w:val="26"/>
        </w:rPr>
      </w:pPr>
      <w:r>
        <w:rPr>
          <w:sz w:val="26"/>
          <w:szCs w:val="26"/>
        </w:rPr>
        <w:t>Doktora Tezi</w:t>
      </w:r>
    </w:p>
    <w:p w14:paraId="34CC4FC6" w14:textId="77777777" w:rsidR="00496283" w:rsidRDefault="00496283" w:rsidP="0075098C">
      <w:pPr>
        <w:pStyle w:val="ListeParagraf"/>
        <w:numPr>
          <w:ilvl w:val="0"/>
          <w:numId w:val="36"/>
        </w:numPr>
        <w:tabs>
          <w:tab w:val="left" w:pos="993"/>
        </w:tabs>
        <w:ind w:left="993" w:firstLine="0"/>
        <w:jc w:val="both"/>
        <w:rPr>
          <w:sz w:val="26"/>
          <w:szCs w:val="26"/>
        </w:rPr>
      </w:pPr>
      <w:r>
        <w:rPr>
          <w:sz w:val="26"/>
          <w:szCs w:val="26"/>
        </w:rPr>
        <w:t>Ödül için Sunulan/Önerilen Üç Yıllık İleriye Dönük Araştırma Proje Önerisi ve Çalışma Programı.</w:t>
      </w:r>
    </w:p>
    <w:p w14:paraId="1D1D3C11" w14:textId="77777777" w:rsidR="00496283" w:rsidRDefault="00496283" w:rsidP="0075098C">
      <w:pPr>
        <w:pStyle w:val="ListeParagraf"/>
        <w:tabs>
          <w:tab w:val="left" w:pos="993"/>
        </w:tabs>
        <w:ind w:left="993" w:hanging="567"/>
        <w:jc w:val="both"/>
        <w:rPr>
          <w:sz w:val="26"/>
          <w:szCs w:val="26"/>
        </w:rPr>
      </w:pPr>
    </w:p>
    <w:p w14:paraId="0596298D" w14:textId="118EEA89" w:rsidR="00496283" w:rsidRPr="0022016B" w:rsidRDefault="0022016B" w:rsidP="0022016B">
      <w:pPr>
        <w:tabs>
          <w:tab w:val="left" w:pos="993"/>
        </w:tabs>
        <w:ind w:left="426"/>
        <w:jc w:val="both"/>
        <w:rPr>
          <w:sz w:val="26"/>
          <w:szCs w:val="26"/>
        </w:rPr>
      </w:pPr>
      <w:r w:rsidRPr="0022016B">
        <w:rPr>
          <w:b/>
          <w:sz w:val="26"/>
          <w:szCs w:val="26"/>
        </w:rPr>
        <w:t>ç)</w:t>
      </w:r>
      <w:r>
        <w:rPr>
          <w:sz w:val="26"/>
          <w:szCs w:val="26"/>
        </w:rPr>
        <w:t xml:space="preserve"> </w:t>
      </w:r>
      <w:r w:rsidR="00496283" w:rsidRPr="0022016B">
        <w:rPr>
          <w:sz w:val="26"/>
          <w:szCs w:val="26"/>
        </w:rPr>
        <w:t xml:space="preserve">Varsa öneren ilgili üniversitenin rektörü veya aday gösteren Akademi üyesinin yazısı </w:t>
      </w:r>
      <w:r w:rsidR="00506B21" w:rsidRPr="0022016B">
        <w:rPr>
          <w:sz w:val="26"/>
          <w:szCs w:val="26"/>
        </w:rPr>
        <w:t>ve “Aday Öneri Formu” (Örnek – 2</w:t>
      </w:r>
      <w:r w:rsidR="00496283" w:rsidRPr="0022016B">
        <w:rPr>
          <w:sz w:val="26"/>
          <w:szCs w:val="26"/>
        </w:rPr>
        <w:t>),</w:t>
      </w:r>
    </w:p>
    <w:p w14:paraId="6CC4C3BD" w14:textId="77777777" w:rsidR="00496283" w:rsidRPr="00FA0D1F" w:rsidRDefault="00496283" w:rsidP="002B04FE">
      <w:pPr>
        <w:tabs>
          <w:tab w:val="left" w:pos="993"/>
        </w:tabs>
        <w:ind w:left="426"/>
        <w:jc w:val="both"/>
        <w:rPr>
          <w:sz w:val="26"/>
          <w:szCs w:val="26"/>
        </w:rPr>
      </w:pPr>
    </w:p>
    <w:p w14:paraId="5396085E" w14:textId="494C6FC1" w:rsidR="00496283" w:rsidRPr="004C2034" w:rsidRDefault="0022016B" w:rsidP="002B04FE">
      <w:pPr>
        <w:tabs>
          <w:tab w:val="left" w:pos="993"/>
        </w:tabs>
        <w:autoSpaceDE w:val="0"/>
        <w:autoSpaceDN w:val="0"/>
        <w:adjustRightInd w:val="0"/>
        <w:ind w:left="426"/>
        <w:jc w:val="both"/>
        <w:rPr>
          <w:sz w:val="26"/>
          <w:szCs w:val="26"/>
        </w:rPr>
      </w:pPr>
      <w:r>
        <w:rPr>
          <w:b/>
          <w:sz w:val="26"/>
          <w:szCs w:val="26"/>
        </w:rPr>
        <w:t>d</w:t>
      </w:r>
      <w:r w:rsidR="004C2034" w:rsidRPr="0075098C">
        <w:rPr>
          <w:b/>
          <w:sz w:val="26"/>
          <w:szCs w:val="26"/>
        </w:rPr>
        <w:t>)</w:t>
      </w:r>
      <w:r w:rsidR="004C2034">
        <w:rPr>
          <w:sz w:val="26"/>
          <w:szCs w:val="26"/>
        </w:rPr>
        <w:t xml:space="preserve"> </w:t>
      </w:r>
      <w:r w:rsidR="00496283" w:rsidRPr="004C2034">
        <w:rPr>
          <w:sz w:val="26"/>
          <w:szCs w:val="26"/>
        </w:rPr>
        <w:t>Aday ile ilgili referans mektupları (</w:t>
      </w:r>
      <w:r w:rsidR="0075098C">
        <w:rPr>
          <w:sz w:val="26"/>
          <w:szCs w:val="26"/>
        </w:rPr>
        <w:t>ü</w:t>
      </w:r>
      <w:r w:rsidR="00496283" w:rsidRPr="004C2034">
        <w:rPr>
          <w:sz w:val="26"/>
          <w:szCs w:val="26"/>
        </w:rPr>
        <w:t xml:space="preserve">ç kişi). Referans mektupları (Türkçe veya İngilizce), yazan kişiler tarafından başvuru dosyasından ayrı </w:t>
      </w:r>
      <w:r w:rsidR="00496283" w:rsidRPr="00BC3CC1">
        <w:rPr>
          <w:sz w:val="26"/>
          <w:szCs w:val="26"/>
        </w:rPr>
        <w:t xml:space="preserve">olarak </w:t>
      </w:r>
      <w:r w:rsidR="0097637D" w:rsidRPr="00BC3CC1">
        <w:rPr>
          <w:sz w:val="26"/>
          <w:szCs w:val="26"/>
        </w:rPr>
        <w:t>son başvuru tarihine kadar</w:t>
      </w:r>
      <w:r w:rsidR="0097637D" w:rsidRPr="004C2034">
        <w:rPr>
          <w:sz w:val="26"/>
          <w:szCs w:val="26"/>
        </w:rPr>
        <w:t xml:space="preserve"> </w:t>
      </w:r>
      <w:r w:rsidR="00496283" w:rsidRPr="004C2034">
        <w:rPr>
          <w:sz w:val="26"/>
          <w:szCs w:val="26"/>
        </w:rPr>
        <w:t xml:space="preserve">Akademi Başkanlığına e-posta ile </w:t>
      </w:r>
      <w:r w:rsidR="0097637D">
        <w:rPr>
          <w:sz w:val="26"/>
          <w:szCs w:val="26"/>
        </w:rPr>
        <w:t>(</w:t>
      </w:r>
      <w:hyperlink r:id="rId11" w:history="1">
        <w:r w:rsidR="00496283" w:rsidRPr="004C2034">
          <w:rPr>
            <w:rStyle w:val="Kpr"/>
            <w:sz w:val="26"/>
            <w:szCs w:val="26"/>
          </w:rPr>
          <w:t>gebipodul@tuba.gov.tr</w:t>
        </w:r>
      </w:hyperlink>
      <w:r w:rsidR="0097637D">
        <w:rPr>
          <w:rStyle w:val="Kpr"/>
          <w:sz w:val="26"/>
          <w:szCs w:val="26"/>
        </w:rPr>
        <w:t>)</w:t>
      </w:r>
      <w:r w:rsidR="00496283" w:rsidRPr="004C2034">
        <w:rPr>
          <w:sz w:val="26"/>
          <w:szCs w:val="26"/>
        </w:rPr>
        <w:t xml:space="preserve"> iletilmelidir.</w:t>
      </w:r>
    </w:p>
    <w:p w14:paraId="3DCBEEC4" w14:textId="77777777" w:rsidR="00496283" w:rsidRPr="00FA0D1F" w:rsidRDefault="00496283" w:rsidP="002B04FE">
      <w:pPr>
        <w:tabs>
          <w:tab w:val="left" w:pos="993"/>
        </w:tabs>
        <w:autoSpaceDE w:val="0"/>
        <w:autoSpaceDN w:val="0"/>
        <w:adjustRightInd w:val="0"/>
        <w:ind w:left="426"/>
        <w:jc w:val="both"/>
        <w:rPr>
          <w:sz w:val="26"/>
          <w:szCs w:val="26"/>
        </w:rPr>
      </w:pPr>
    </w:p>
    <w:p w14:paraId="5393AF44" w14:textId="77F4016C" w:rsidR="00496283" w:rsidRPr="00FA0D1F" w:rsidRDefault="0022016B" w:rsidP="002B04FE">
      <w:pPr>
        <w:tabs>
          <w:tab w:val="left" w:pos="993"/>
        </w:tabs>
        <w:autoSpaceDE w:val="0"/>
        <w:autoSpaceDN w:val="0"/>
        <w:adjustRightInd w:val="0"/>
        <w:ind w:left="426"/>
        <w:jc w:val="both"/>
        <w:rPr>
          <w:sz w:val="26"/>
          <w:szCs w:val="26"/>
        </w:rPr>
      </w:pPr>
      <w:r>
        <w:rPr>
          <w:b/>
          <w:sz w:val="26"/>
          <w:szCs w:val="26"/>
        </w:rPr>
        <w:t>e</w:t>
      </w:r>
      <w:r w:rsidR="0075098C">
        <w:rPr>
          <w:b/>
          <w:sz w:val="26"/>
          <w:szCs w:val="26"/>
        </w:rPr>
        <w:t>)</w:t>
      </w:r>
      <w:r w:rsidR="00496283" w:rsidRPr="00FA0D1F">
        <w:rPr>
          <w:b/>
          <w:sz w:val="26"/>
          <w:szCs w:val="26"/>
        </w:rPr>
        <w:t xml:space="preserve"> </w:t>
      </w:r>
      <w:r w:rsidR="00496283" w:rsidRPr="00FA0D1F">
        <w:rPr>
          <w:sz w:val="26"/>
          <w:szCs w:val="26"/>
        </w:rPr>
        <w:t>Bir adet renkli fotoğraf</w:t>
      </w:r>
      <w:r w:rsidR="00496283">
        <w:rPr>
          <w:sz w:val="26"/>
          <w:szCs w:val="26"/>
        </w:rPr>
        <w:t xml:space="preserve"> (vesikalık)</w:t>
      </w:r>
      <w:r w:rsidR="00496283" w:rsidRPr="00FA0D1F">
        <w:rPr>
          <w:sz w:val="26"/>
          <w:szCs w:val="26"/>
        </w:rPr>
        <w:t>,</w:t>
      </w:r>
      <w:r w:rsidR="0097637D">
        <w:rPr>
          <w:sz w:val="26"/>
          <w:szCs w:val="26"/>
        </w:rPr>
        <w:t xml:space="preserve"> </w:t>
      </w:r>
    </w:p>
    <w:p w14:paraId="63B7AA47" w14:textId="77777777" w:rsidR="00496283" w:rsidRPr="00FA0D1F" w:rsidRDefault="00496283" w:rsidP="002B04FE">
      <w:pPr>
        <w:tabs>
          <w:tab w:val="left" w:pos="993"/>
        </w:tabs>
        <w:autoSpaceDE w:val="0"/>
        <w:autoSpaceDN w:val="0"/>
        <w:adjustRightInd w:val="0"/>
        <w:ind w:left="426"/>
        <w:jc w:val="both"/>
        <w:rPr>
          <w:sz w:val="26"/>
          <w:szCs w:val="26"/>
        </w:rPr>
      </w:pPr>
    </w:p>
    <w:p w14:paraId="180C592F" w14:textId="5B6B1D5D" w:rsidR="00496283" w:rsidRPr="0075098C" w:rsidRDefault="0022016B" w:rsidP="002B04FE">
      <w:pPr>
        <w:tabs>
          <w:tab w:val="left" w:pos="993"/>
        </w:tabs>
        <w:autoSpaceDE w:val="0"/>
        <w:autoSpaceDN w:val="0"/>
        <w:adjustRightInd w:val="0"/>
        <w:ind w:left="426"/>
        <w:jc w:val="both"/>
        <w:rPr>
          <w:sz w:val="26"/>
          <w:szCs w:val="26"/>
        </w:rPr>
      </w:pPr>
      <w:r>
        <w:rPr>
          <w:b/>
          <w:sz w:val="26"/>
          <w:szCs w:val="26"/>
        </w:rPr>
        <w:t>f</w:t>
      </w:r>
      <w:r w:rsidR="0075098C" w:rsidRPr="0075098C">
        <w:rPr>
          <w:b/>
          <w:sz w:val="26"/>
          <w:szCs w:val="26"/>
        </w:rPr>
        <w:t>)</w:t>
      </w:r>
      <w:r w:rsidR="00496283" w:rsidRPr="0075098C">
        <w:rPr>
          <w:sz w:val="26"/>
          <w:szCs w:val="26"/>
        </w:rPr>
        <w:t>Türkiye’de çalıştığına ve araştırma yürüttüğüne dair belge (çalıştığı üniversite veya kurumdan),</w:t>
      </w:r>
    </w:p>
    <w:p w14:paraId="2CC62F6D" w14:textId="77777777" w:rsidR="00496283" w:rsidRPr="00FA0D1F" w:rsidRDefault="00496283" w:rsidP="002B04FE">
      <w:pPr>
        <w:pStyle w:val="ListeParagraf"/>
        <w:tabs>
          <w:tab w:val="left" w:pos="993"/>
        </w:tabs>
        <w:autoSpaceDE w:val="0"/>
        <w:autoSpaceDN w:val="0"/>
        <w:adjustRightInd w:val="0"/>
        <w:ind w:left="426"/>
        <w:jc w:val="both"/>
        <w:rPr>
          <w:sz w:val="26"/>
          <w:szCs w:val="26"/>
        </w:rPr>
      </w:pPr>
    </w:p>
    <w:p w14:paraId="4A1629C9" w14:textId="6C7AB2D2" w:rsidR="00496283" w:rsidRPr="004C2034" w:rsidRDefault="0022016B" w:rsidP="002B04FE">
      <w:pPr>
        <w:tabs>
          <w:tab w:val="left" w:pos="993"/>
        </w:tabs>
        <w:autoSpaceDE w:val="0"/>
        <w:autoSpaceDN w:val="0"/>
        <w:adjustRightInd w:val="0"/>
        <w:ind w:left="426"/>
        <w:jc w:val="both"/>
        <w:rPr>
          <w:sz w:val="26"/>
          <w:szCs w:val="26"/>
        </w:rPr>
      </w:pPr>
      <w:r>
        <w:rPr>
          <w:b/>
          <w:sz w:val="26"/>
          <w:szCs w:val="26"/>
        </w:rPr>
        <w:t>g</w:t>
      </w:r>
      <w:r w:rsidR="0075098C" w:rsidRPr="0075098C">
        <w:rPr>
          <w:b/>
          <w:sz w:val="26"/>
          <w:szCs w:val="26"/>
        </w:rPr>
        <w:t>)</w:t>
      </w:r>
      <w:r w:rsidR="00496283" w:rsidRPr="004C2034">
        <w:rPr>
          <w:sz w:val="26"/>
          <w:szCs w:val="26"/>
        </w:rPr>
        <w:t>Yaş koşulu için çocuk ibrazında bulunacak olan kadın adayların çocuk(ları)nın nüfus cüzdanının çalış</w:t>
      </w:r>
      <w:r w:rsidR="00DD567B">
        <w:rPr>
          <w:sz w:val="26"/>
          <w:szCs w:val="26"/>
        </w:rPr>
        <w:t>tığı kur</w:t>
      </w:r>
      <w:r w:rsidR="00DB642C">
        <w:rPr>
          <w:sz w:val="26"/>
          <w:szCs w:val="26"/>
        </w:rPr>
        <w:t>umdan onaylı fotokopisi veya e-D</w:t>
      </w:r>
      <w:r w:rsidR="00DD567B">
        <w:rPr>
          <w:sz w:val="26"/>
          <w:szCs w:val="26"/>
        </w:rPr>
        <w:t>evlet çıktısı.</w:t>
      </w:r>
    </w:p>
    <w:p w14:paraId="4F4DDEE8" w14:textId="77777777" w:rsidR="00496283" w:rsidRPr="00FA0D1F" w:rsidRDefault="00496283" w:rsidP="002B04FE">
      <w:pPr>
        <w:tabs>
          <w:tab w:val="left" w:pos="993"/>
        </w:tabs>
        <w:autoSpaceDE w:val="0"/>
        <w:autoSpaceDN w:val="0"/>
        <w:adjustRightInd w:val="0"/>
        <w:ind w:left="426"/>
        <w:jc w:val="both"/>
        <w:rPr>
          <w:sz w:val="26"/>
          <w:szCs w:val="26"/>
        </w:rPr>
      </w:pPr>
    </w:p>
    <w:p w14:paraId="1F2ADC44" w14:textId="77777777" w:rsidR="004C2034" w:rsidRDefault="004C2034" w:rsidP="00496283">
      <w:pPr>
        <w:tabs>
          <w:tab w:val="left" w:pos="1134"/>
        </w:tabs>
        <w:spacing w:line="360" w:lineRule="auto"/>
        <w:jc w:val="both"/>
        <w:rPr>
          <w:sz w:val="28"/>
          <w:szCs w:val="28"/>
        </w:rPr>
      </w:pPr>
    </w:p>
    <w:p w14:paraId="59789A6B" w14:textId="00327579" w:rsidR="00496283" w:rsidRPr="008A74FF" w:rsidRDefault="00BA3483" w:rsidP="0097637D">
      <w:pPr>
        <w:tabs>
          <w:tab w:val="left" w:pos="1134"/>
        </w:tabs>
        <w:spacing w:line="360" w:lineRule="auto"/>
        <w:jc w:val="both"/>
        <w:rPr>
          <w:sz w:val="28"/>
          <w:szCs w:val="28"/>
        </w:rPr>
      </w:pPr>
      <w:r w:rsidRPr="00B507D1">
        <w:rPr>
          <w:sz w:val="28"/>
          <w:szCs w:val="28"/>
        </w:rPr>
        <w:t>Başvuruda</w:t>
      </w:r>
      <w:r w:rsidR="00496283" w:rsidRPr="00B507D1">
        <w:rPr>
          <w:sz w:val="28"/>
          <w:szCs w:val="28"/>
        </w:rPr>
        <w:t xml:space="preserve"> istenen </w:t>
      </w:r>
      <w:r w:rsidR="00B607D5" w:rsidRPr="00B507D1">
        <w:rPr>
          <w:sz w:val="28"/>
          <w:szCs w:val="28"/>
        </w:rPr>
        <w:t xml:space="preserve">ıslak imzalı </w:t>
      </w:r>
      <w:r w:rsidR="00B607D5" w:rsidRPr="00B507D1">
        <w:rPr>
          <w:b/>
          <w:sz w:val="28"/>
          <w:szCs w:val="28"/>
        </w:rPr>
        <w:t>TÜBA-GEBİ</w:t>
      </w:r>
      <w:r w:rsidR="00496283" w:rsidRPr="00B507D1">
        <w:rPr>
          <w:b/>
          <w:sz w:val="28"/>
          <w:szCs w:val="28"/>
        </w:rPr>
        <w:t>P Taahhütnamesi’</w:t>
      </w:r>
      <w:r w:rsidR="00496283" w:rsidRPr="00B507D1">
        <w:rPr>
          <w:sz w:val="28"/>
          <w:szCs w:val="28"/>
        </w:rPr>
        <w:t>nin Akademi Başkanlığı’na post</w:t>
      </w:r>
      <w:r w:rsidRPr="00B507D1">
        <w:rPr>
          <w:sz w:val="28"/>
          <w:szCs w:val="28"/>
        </w:rPr>
        <w:t xml:space="preserve">a yoluyla gönderilmesi esastır. </w:t>
      </w:r>
      <w:r w:rsidR="00496283" w:rsidRPr="00B507D1">
        <w:rPr>
          <w:sz w:val="28"/>
          <w:szCs w:val="28"/>
        </w:rPr>
        <w:t xml:space="preserve">Başvurular, </w:t>
      </w:r>
      <w:r w:rsidRPr="00B507D1">
        <w:rPr>
          <w:sz w:val="28"/>
          <w:szCs w:val="28"/>
        </w:rPr>
        <w:t>https://odulbasvuru.tuba.gov.tr adresine elektronik olarak yapılmaktadır.</w:t>
      </w:r>
    </w:p>
    <w:p w14:paraId="7AC549C2" w14:textId="244BB193" w:rsidR="0097637D" w:rsidRDefault="0097637D">
      <w:pPr>
        <w:spacing w:after="200" w:line="276" w:lineRule="auto"/>
        <w:rPr>
          <w:sz w:val="28"/>
          <w:szCs w:val="28"/>
        </w:rPr>
      </w:pPr>
      <w:r>
        <w:rPr>
          <w:sz w:val="28"/>
          <w:szCs w:val="28"/>
        </w:rPr>
        <w:br w:type="page"/>
      </w:r>
    </w:p>
    <w:p w14:paraId="030F6C11" w14:textId="77777777" w:rsidR="004C2034" w:rsidRPr="00EE3CE2" w:rsidRDefault="004C2034" w:rsidP="004C2034">
      <w:pPr>
        <w:jc w:val="center"/>
        <w:rPr>
          <w:rFonts w:ascii="Times" w:hAnsi="Times"/>
          <w:b/>
          <w:sz w:val="24"/>
          <w:szCs w:val="24"/>
        </w:rPr>
      </w:pPr>
      <w:r>
        <w:rPr>
          <w:rFonts w:ascii="Times" w:hAnsi="Times"/>
          <w:b/>
          <w:sz w:val="24"/>
          <w:szCs w:val="24"/>
        </w:rPr>
        <w:lastRenderedPageBreak/>
        <w:t>Örnek - 1</w:t>
      </w:r>
    </w:p>
    <w:p w14:paraId="01B1803A" w14:textId="77777777" w:rsidR="004C2034" w:rsidRDefault="004C2034" w:rsidP="004C2034">
      <w:pPr>
        <w:jc w:val="center"/>
        <w:rPr>
          <w:b/>
          <w:sz w:val="24"/>
          <w:szCs w:val="24"/>
        </w:rPr>
      </w:pPr>
    </w:p>
    <w:p w14:paraId="1190DF75" w14:textId="77777777" w:rsidR="004C2034" w:rsidRDefault="004C2034" w:rsidP="004C2034">
      <w:pPr>
        <w:jc w:val="center"/>
        <w:rPr>
          <w:b/>
          <w:sz w:val="24"/>
          <w:szCs w:val="24"/>
        </w:rPr>
      </w:pPr>
    </w:p>
    <w:p w14:paraId="7DD94052" w14:textId="77777777" w:rsidR="004C2034" w:rsidRPr="00E74791" w:rsidRDefault="004C2034" w:rsidP="004C2034">
      <w:pPr>
        <w:jc w:val="center"/>
        <w:rPr>
          <w:b/>
          <w:sz w:val="24"/>
          <w:szCs w:val="24"/>
        </w:rPr>
      </w:pPr>
      <w:r w:rsidRPr="00E74791">
        <w:rPr>
          <w:b/>
          <w:sz w:val="24"/>
          <w:szCs w:val="24"/>
        </w:rPr>
        <w:t xml:space="preserve">TÜRKİYE BİLİMLER AKADEMİSİ </w:t>
      </w:r>
    </w:p>
    <w:p w14:paraId="1285848B" w14:textId="77777777" w:rsidR="004C2034" w:rsidRPr="00E74791" w:rsidRDefault="004C2034" w:rsidP="004C2034">
      <w:pPr>
        <w:jc w:val="center"/>
        <w:rPr>
          <w:b/>
          <w:sz w:val="24"/>
          <w:szCs w:val="24"/>
        </w:rPr>
      </w:pPr>
      <w:r w:rsidRPr="00E74791">
        <w:rPr>
          <w:b/>
          <w:sz w:val="24"/>
          <w:szCs w:val="24"/>
        </w:rPr>
        <w:t xml:space="preserve">ÜSTÜN BAŞARILI GENÇ BİLİM İNSANI ÖDÜLLERİ PROGRAMI </w:t>
      </w:r>
    </w:p>
    <w:p w14:paraId="273A8869" w14:textId="77777777" w:rsidR="004C2034" w:rsidRPr="00E74791" w:rsidRDefault="004C2034" w:rsidP="004C2034">
      <w:pPr>
        <w:jc w:val="center"/>
        <w:rPr>
          <w:b/>
          <w:sz w:val="24"/>
          <w:szCs w:val="24"/>
        </w:rPr>
      </w:pPr>
      <w:r w:rsidRPr="00E74791">
        <w:rPr>
          <w:b/>
          <w:sz w:val="24"/>
          <w:szCs w:val="24"/>
        </w:rPr>
        <w:t>(TÜBA-GEBİP)</w:t>
      </w:r>
    </w:p>
    <w:p w14:paraId="0B8FFBAA" w14:textId="77777777" w:rsidR="004C2034" w:rsidRPr="00E74791" w:rsidRDefault="004C2034" w:rsidP="004C2034">
      <w:pPr>
        <w:jc w:val="center"/>
        <w:rPr>
          <w:b/>
          <w:sz w:val="24"/>
          <w:szCs w:val="24"/>
        </w:rPr>
      </w:pPr>
      <w:r w:rsidRPr="00E74791">
        <w:rPr>
          <w:b/>
          <w:sz w:val="24"/>
          <w:szCs w:val="24"/>
        </w:rPr>
        <w:t>TAAHHÜTNAMESİ</w:t>
      </w:r>
    </w:p>
    <w:p w14:paraId="2DB6623B" w14:textId="77777777" w:rsidR="004C2034" w:rsidRPr="00E74791" w:rsidRDefault="004C2034" w:rsidP="004C2034">
      <w:pPr>
        <w:jc w:val="center"/>
        <w:rPr>
          <w:sz w:val="24"/>
          <w:szCs w:val="24"/>
        </w:rPr>
      </w:pPr>
    </w:p>
    <w:p w14:paraId="48E3311F" w14:textId="77777777" w:rsidR="004C2034" w:rsidRPr="00662651" w:rsidRDefault="004C2034" w:rsidP="004C2034">
      <w:pPr>
        <w:tabs>
          <w:tab w:val="left" w:pos="0"/>
        </w:tabs>
        <w:spacing w:before="60"/>
        <w:jc w:val="both"/>
      </w:pPr>
      <w:r>
        <w:rPr>
          <w:sz w:val="24"/>
          <w:szCs w:val="24"/>
        </w:rPr>
        <w:tab/>
      </w:r>
      <w:r w:rsidRPr="00662651">
        <w:t xml:space="preserve">Türkiye Bilimler Akademisi </w:t>
      </w:r>
      <w:r>
        <w:t>20..</w:t>
      </w:r>
      <w:r w:rsidRPr="00662651">
        <w:t xml:space="preserve"> yılı TÜBA-GEBİP Ödülüne başvurumda, Türkiye’de çalışıyor ve bilimsel çalışma/araştırma yürütüyor olduğumu veya yurtdışında yerleşik olmama rağmen, GEBİP ödülünü almam halinde en geç altı ay içerisinde Türkiye’de çalışmaya/araştırmaya başlayacağımı beyan ederim.</w:t>
      </w:r>
    </w:p>
    <w:p w14:paraId="4EE05B3C" w14:textId="77777777" w:rsidR="004C2034" w:rsidRPr="00662651" w:rsidRDefault="004C2034" w:rsidP="004C2034">
      <w:pPr>
        <w:jc w:val="both"/>
      </w:pPr>
    </w:p>
    <w:p w14:paraId="1018F8FF" w14:textId="77777777" w:rsidR="004C2034" w:rsidRPr="00662651" w:rsidRDefault="004C2034" w:rsidP="004C2034">
      <w:pPr>
        <w:ind w:firstLine="708"/>
        <w:jc w:val="both"/>
      </w:pPr>
      <w:r w:rsidRPr="00662651">
        <w:t>Türkiye Bilimler Akademisi’nin, TÜBA-GEBİP ödülünün verilmesi hususunda, mali ve hukuki haklarının saklı olduğunu kabul ederim.</w:t>
      </w:r>
    </w:p>
    <w:p w14:paraId="29150D34" w14:textId="77777777" w:rsidR="004C2034" w:rsidRDefault="004C2034" w:rsidP="004C2034">
      <w:pPr>
        <w:ind w:firstLine="708"/>
        <w:jc w:val="both"/>
        <w:rPr>
          <w:sz w:val="24"/>
          <w:szCs w:val="24"/>
        </w:rPr>
      </w:pPr>
    </w:p>
    <w:tbl>
      <w:tblPr>
        <w:tblStyle w:val="TabloKlavuzu"/>
        <w:tblW w:w="9209" w:type="dxa"/>
        <w:tblLook w:val="04A0" w:firstRow="1" w:lastRow="0" w:firstColumn="1" w:lastColumn="0" w:noHBand="0" w:noVBand="1"/>
      </w:tblPr>
      <w:tblGrid>
        <w:gridCol w:w="2405"/>
        <w:gridCol w:w="6804"/>
      </w:tblGrid>
      <w:tr w:rsidR="004C2034" w14:paraId="7F3AD675" w14:textId="77777777" w:rsidTr="00AE2401">
        <w:tc>
          <w:tcPr>
            <w:tcW w:w="9209" w:type="dxa"/>
            <w:gridSpan w:val="2"/>
          </w:tcPr>
          <w:p w14:paraId="27A85112" w14:textId="4BBDBF4F" w:rsidR="004C2034" w:rsidRDefault="004C2034" w:rsidP="0097637D">
            <w:pPr>
              <w:spacing w:line="360" w:lineRule="auto"/>
              <w:rPr>
                <w:b/>
                <w:sz w:val="24"/>
                <w:szCs w:val="24"/>
              </w:rPr>
            </w:pPr>
            <w:r>
              <w:rPr>
                <w:b/>
                <w:sz w:val="24"/>
                <w:szCs w:val="24"/>
              </w:rPr>
              <w:t>Adı – Soyadı – Unvanı:</w:t>
            </w:r>
          </w:p>
        </w:tc>
      </w:tr>
      <w:tr w:rsidR="004C2034" w14:paraId="7B30E401" w14:textId="77777777" w:rsidTr="00AE2401">
        <w:tc>
          <w:tcPr>
            <w:tcW w:w="9209" w:type="dxa"/>
            <w:gridSpan w:val="2"/>
          </w:tcPr>
          <w:p w14:paraId="0F424C2E" w14:textId="49612958" w:rsidR="004C2034" w:rsidRDefault="004C2034" w:rsidP="0097637D">
            <w:pPr>
              <w:rPr>
                <w:b/>
                <w:sz w:val="24"/>
                <w:szCs w:val="24"/>
              </w:rPr>
            </w:pPr>
            <w:r>
              <w:rPr>
                <w:b/>
                <w:sz w:val="24"/>
                <w:szCs w:val="24"/>
              </w:rPr>
              <w:t>Tarih:                                                                                İmza :</w:t>
            </w:r>
          </w:p>
          <w:p w14:paraId="7D7135FB" w14:textId="77777777" w:rsidR="004C2034" w:rsidRPr="00961591" w:rsidRDefault="004C2034" w:rsidP="00AE2401">
            <w:pPr>
              <w:spacing w:line="360" w:lineRule="auto"/>
              <w:jc w:val="both"/>
              <w:rPr>
                <w:b/>
                <w:sz w:val="24"/>
                <w:szCs w:val="24"/>
              </w:rPr>
            </w:pPr>
          </w:p>
        </w:tc>
      </w:tr>
      <w:tr w:rsidR="004C2034" w14:paraId="4CE60538" w14:textId="77777777" w:rsidTr="00AE2401">
        <w:tc>
          <w:tcPr>
            <w:tcW w:w="9209" w:type="dxa"/>
            <w:gridSpan w:val="2"/>
          </w:tcPr>
          <w:p w14:paraId="1DA7E417" w14:textId="5764A93F" w:rsidR="004C2034" w:rsidRDefault="004C2034" w:rsidP="0097637D">
            <w:pPr>
              <w:spacing w:line="480" w:lineRule="auto"/>
              <w:rPr>
                <w:b/>
                <w:sz w:val="24"/>
                <w:szCs w:val="24"/>
              </w:rPr>
            </w:pPr>
            <w:r>
              <w:rPr>
                <w:b/>
              </w:rPr>
              <w:t>Doğum Tarihi (Gün/Ay/Yıl):</w:t>
            </w:r>
          </w:p>
        </w:tc>
      </w:tr>
      <w:tr w:rsidR="004C2034" w14:paraId="0891D57F" w14:textId="77777777" w:rsidTr="00AE2401">
        <w:tc>
          <w:tcPr>
            <w:tcW w:w="9209" w:type="dxa"/>
            <w:gridSpan w:val="2"/>
          </w:tcPr>
          <w:p w14:paraId="2F631E65" w14:textId="3E7A2469" w:rsidR="004C2034" w:rsidRDefault="0097637D" w:rsidP="00AE2401">
            <w:pPr>
              <w:spacing w:line="480" w:lineRule="auto"/>
              <w:rPr>
                <w:b/>
                <w:sz w:val="24"/>
                <w:szCs w:val="24"/>
              </w:rPr>
            </w:pPr>
            <w:r>
              <w:rPr>
                <w:b/>
              </w:rPr>
              <w:t>Doğum Yeri</w:t>
            </w:r>
            <w:r w:rsidR="004C2034">
              <w:rPr>
                <w:b/>
              </w:rPr>
              <w:t>:</w:t>
            </w:r>
          </w:p>
        </w:tc>
      </w:tr>
      <w:tr w:rsidR="004C2034" w14:paraId="523A64F9" w14:textId="77777777" w:rsidTr="00AE2401">
        <w:tc>
          <w:tcPr>
            <w:tcW w:w="2405" w:type="dxa"/>
          </w:tcPr>
          <w:p w14:paraId="5DB82394" w14:textId="77777777" w:rsidR="004C2034" w:rsidRDefault="004C2034" w:rsidP="00AE2401">
            <w:pPr>
              <w:rPr>
                <w:b/>
                <w:sz w:val="24"/>
                <w:szCs w:val="24"/>
              </w:rPr>
            </w:pPr>
            <w:r>
              <w:rPr>
                <w:b/>
              </w:rPr>
              <w:t>Cinsiyeti</w:t>
            </w:r>
            <w:r w:rsidRPr="00FB1503">
              <w:rPr>
                <w:b/>
              </w:rPr>
              <w:t xml:space="preserve">                </w:t>
            </w:r>
          </w:p>
        </w:tc>
        <w:tc>
          <w:tcPr>
            <w:tcW w:w="6804" w:type="dxa"/>
          </w:tcPr>
          <w:p w14:paraId="7C39D8AD" w14:textId="77777777" w:rsidR="004C2034" w:rsidRDefault="004C2034" w:rsidP="00AE2401">
            <w:pPr>
              <w:spacing w:line="480" w:lineRule="auto"/>
              <w:rPr>
                <w:b/>
                <w:sz w:val="24"/>
                <w:szCs w:val="24"/>
              </w:rPr>
            </w:pPr>
            <w:r w:rsidRPr="00FB1503">
              <w:rPr>
                <w:noProof/>
              </w:rPr>
              <mc:AlternateContent>
                <mc:Choice Requires="wps">
                  <w:drawing>
                    <wp:anchor distT="0" distB="0" distL="114300" distR="114300" simplePos="0" relativeHeight="251812864" behindDoc="0" locked="0" layoutInCell="0" allowOverlap="1" wp14:anchorId="78CA85AF" wp14:editId="0C778C94">
                      <wp:simplePos x="0" y="0"/>
                      <wp:positionH relativeFrom="column">
                        <wp:posOffset>1640840</wp:posOffset>
                      </wp:positionH>
                      <wp:positionV relativeFrom="paragraph">
                        <wp:posOffset>63500</wp:posOffset>
                      </wp:positionV>
                      <wp:extent cx="139065" cy="91440"/>
                      <wp:effectExtent l="9525" t="10795" r="13335" b="12065"/>
                      <wp:wrapNone/>
                      <wp:docPr id="48" name="Dikdörtgen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AC4D0" id="Dikdörtgen 48" o:spid="_x0000_s1026" style="position:absolute;margin-left:129.2pt;margin-top:5pt;width:10.95pt;height:7.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" o:allowincell="f"/>
                  </w:pict>
                </mc:Fallback>
              </mc:AlternateContent>
            </w:r>
            <w:r w:rsidRPr="00FB1503">
              <w:rPr>
                <w:noProof/>
              </w:rPr>
              <mc:AlternateContent>
                <mc:Choice Requires="wps">
                  <w:drawing>
                    <wp:anchor distT="0" distB="0" distL="114300" distR="114300" simplePos="0" relativeHeight="251804672" behindDoc="0" locked="0" layoutInCell="0" allowOverlap="1" wp14:anchorId="6158C2EF" wp14:editId="253B3B5E">
                      <wp:simplePos x="0" y="0"/>
                      <wp:positionH relativeFrom="column">
                        <wp:posOffset>633095</wp:posOffset>
                      </wp:positionH>
                      <wp:positionV relativeFrom="paragraph">
                        <wp:posOffset>62865</wp:posOffset>
                      </wp:positionV>
                      <wp:extent cx="139065" cy="91440"/>
                      <wp:effectExtent l="9525" t="10795" r="13335" b="12065"/>
                      <wp:wrapNone/>
                      <wp:docPr id="49" name="Dikdörtgen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BCA2C" id="Dikdörtgen 49" o:spid="_x0000_s1026" style="position:absolute;margin-left:49.85pt;margin-top:4.95pt;width:10.95pt;height:7.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" o:allowincell="f"/>
                  </w:pict>
                </mc:Fallback>
              </mc:AlternateContent>
            </w:r>
            <w:r w:rsidRPr="00FB1503">
              <w:t xml:space="preserve">Kadın </w:t>
            </w:r>
            <w:r w:rsidRPr="00FB1503">
              <w:tab/>
            </w:r>
            <w:r w:rsidRPr="00FB1503">
              <w:tab/>
              <w:t xml:space="preserve">  Erkek    </w:t>
            </w:r>
          </w:p>
        </w:tc>
      </w:tr>
      <w:tr w:rsidR="004C2034" w14:paraId="39BAD2EF" w14:textId="77777777" w:rsidTr="00AE2401">
        <w:tc>
          <w:tcPr>
            <w:tcW w:w="9209" w:type="dxa"/>
            <w:gridSpan w:val="2"/>
          </w:tcPr>
          <w:p w14:paraId="254095AD" w14:textId="6ED3984C" w:rsidR="004C2034" w:rsidRPr="00FB1503" w:rsidRDefault="004C2034" w:rsidP="0097637D">
            <w:pPr>
              <w:spacing w:line="480" w:lineRule="auto"/>
              <w:rPr>
                <w:noProof/>
              </w:rPr>
            </w:pPr>
            <w:r>
              <w:rPr>
                <w:b/>
              </w:rPr>
              <w:t>Uyruğu:</w:t>
            </w:r>
          </w:p>
        </w:tc>
      </w:tr>
      <w:tr w:rsidR="004C2034" w14:paraId="20C0D25A" w14:textId="77777777" w:rsidTr="00AE2401">
        <w:tc>
          <w:tcPr>
            <w:tcW w:w="9209" w:type="dxa"/>
            <w:gridSpan w:val="2"/>
          </w:tcPr>
          <w:p w14:paraId="4F3AE06F" w14:textId="468698BD" w:rsidR="004C2034" w:rsidRPr="00FB1503" w:rsidRDefault="004C2034" w:rsidP="0097637D">
            <w:pPr>
              <w:spacing w:line="480" w:lineRule="auto"/>
              <w:rPr>
                <w:noProof/>
              </w:rPr>
            </w:pPr>
            <w:r w:rsidRPr="00FB1503">
              <w:rPr>
                <w:b/>
              </w:rPr>
              <w:t>T.C. Kimlik No / Pasapor</w:t>
            </w:r>
            <w:r>
              <w:rPr>
                <w:b/>
              </w:rPr>
              <w:t>t No (Yabancı Uyruklular için):</w:t>
            </w:r>
          </w:p>
        </w:tc>
      </w:tr>
      <w:tr w:rsidR="004C2034" w14:paraId="1C4EBDA7" w14:textId="77777777" w:rsidTr="00AE2401">
        <w:tc>
          <w:tcPr>
            <w:tcW w:w="9209" w:type="dxa"/>
            <w:gridSpan w:val="2"/>
          </w:tcPr>
          <w:p w14:paraId="205279E0" w14:textId="349E71B0" w:rsidR="004C2034" w:rsidRDefault="004C2034" w:rsidP="0097637D">
            <w:pPr>
              <w:rPr>
                <w:b/>
              </w:rPr>
            </w:pPr>
            <w:r>
              <w:rPr>
                <w:b/>
              </w:rPr>
              <w:t>Yazışma Adresi:</w:t>
            </w:r>
          </w:p>
          <w:p w14:paraId="171A3C2D" w14:textId="77777777" w:rsidR="004C2034" w:rsidRDefault="004C2034" w:rsidP="00AE2401">
            <w:pPr>
              <w:rPr>
                <w:b/>
              </w:rPr>
            </w:pPr>
          </w:p>
          <w:p w14:paraId="64834DDB" w14:textId="77777777" w:rsidR="004C2034" w:rsidRPr="00961591" w:rsidRDefault="004C2034" w:rsidP="00AE2401">
            <w:pPr>
              <w:rPr>
                <w:b/>
              </w:rPr>
            </w:pPr>
          </w:p>
        </w:tc>
      </w:tr>
      <w:tr w:rsidR="004C2034" w14:paraId="73ADB5EC" w14:textId="77777777" w:rsidTr="00AE2401">
        <w:tc>
          <w:tcPr>
            <w:tcW w:w="2405" w:type="dxa"/>
          </w:tcPr>
          <w:p w14:paraId="13CE6326" w14:textId="3D7C3D69" w:rsidR="004C2034" w:rsidRPr="00FB1503" w:rsidRDefault="004C2034" w:rsidP="0097637D">
            <w:pPr>
              <w:rPr>
                <w:b/>
              </w:rPr>
            </w:pPr>
            <w:r>
              <w:rPr>
                <w:b/>
              </w:rPr>
              <w:t>Telefon No:</w:t>
            </w:r>
          </w:p>
        </w:tc>
        <w:tc>
          <w:tcPr>
            <w:tcW w:w="6804" w:type="dxa"/>
          </w:tcPr>
          <w:p w14:paraId="6FBE541C" w14:textId="77777777" w:rsidR="004C2034" w:rsidRPr="00FB1503" w:rsidRDefault="004C2034" w:rsidP="00AE2401">
            <w:pPr>
              <w:spacing w:line="480" w:lineRule="auto"/>
              <w:rPr>
                <w:noProof/>
              </w:rPr>
            </w:pPr>
            <w:r w:rsidRPr="00FB1503">
              <w:t xml:space="preserve">Ev : </w:t>
            </w:r>
            <w:r>
              <w:t xml:space="preserve">                              </w:t>
            </w:r>
            <w:r w:rsidRPr="00FB1503">
              <w:t xml:space="preserve">İş : </w:t>
            </w:r>
            <w:r>
              <w:t xml:space="preserve">                                </w:t>
            </w:r>
            <w:r w:rsidRPr="00FB1503">
              <w:t>Cep :</w:t>
            </w:r>
          </w:p>
        </w:tc>
      </w:tr>
      <w:tr w:rsidR="004C2034" w14:paraId="7AAC3404" w14:textId="77777777" w:rsidTr="00AE2401">
        <w:tc>
          <w:tcPr>
            <w:tcW w:w="2405" w:type="dxa"/>
          </w:tcPr>
          <w:p w14:paraId="6A291365" w14:textId="624CC221" w:rsidR="004C2034" w:rsidRPr="00FB1503" w:rsidRDefault="004C2034" w:rsidP="0097637D">
            <w:pPr>
              <w:rPr>
                <w:b/>
              </w:rPr>
            </w:pPr>
            <w:r w:rsidRPr="00FB1503">
              <w:rPr>
                <w:b/>
              </w:rPr>
              <w:t>E-posta:</w:t>
            </w:r>
          </w:p>
        </w:tc>
        <w:tc>
          <w:tcPr>
            <w:tcW w:w="6804" w:type="dxa"/>
          </w:tcPr>
          <w:p w14:paraId="44DA02DA" w14:textId="77777777" w:rsidR="004C2034" w:rsidRPr="000239DD" w:rsidRDefault="004C2034" w:rsidP="00AE2401">
            <w:pPr>
              <w:spacing w:line="480" w:lineRule="auto"/>
              <w:rPr>
                <w:b/>
                <w:noProof/>
              </w:rPr>
            </w:pPr>
            <w:r w:rsidRPr="000239DD">
              <w:rPr>
                <w:b/>
                <w:noProof/>
              </w:rPr>
              <w:t>…………………….@.................................</w:t>
            </w:r>
          </w:p>
        </w:tc>
      </w:tr>
      <w:tr w:rsidR="004C2034" w14:paraId="486550D7" w14:textId="77777777" w:rsidTr="00AE2401">
        <w:tc>
          <w:tcPr>
            <w:tcW w:w="9209" w:type="dxa"/>
            <w:gridSpan w:val="2"/>
          </w:tcPr>
          <w:p w14:paraId="3B5480F4" w14:textId="2EA7EC24" w:rsidR="004C2034" w:rsidRDefault="0097637D" w:rsidP="00AE2401">
            <w:pPr>
              <w:spacing w:line="360" w:lineRule="auto"/>
              <w:rPr>
                <w:b/>
              </w:rPr>
            </w:pPr>
            <w:r>
              <w:rPr>
                <w:b/>
              </w:rPr>
              <w:t>Çalıştığı Kurum</w:t>
            </w:r>
            <w:r w:rsidR="004C2034">
              <w:rPr>
                <w:b/>
              </w:rPr>
              <w:t>:</w:t>
            </w:r>
          </w:p>
          <w:p w14:paraId="33E3E217" w14:textId="77777777" w:rsidR="004C2034" w:rsidRPr="000239DD" w:rsidRDefault="004C2034" w:rsidP="00AE2401">
            <w:pPr>
              <w:spacing w:line="360" w:lineRule="auto"/>
              <w:rPr>
                <w:b/>
                <w:sz w:val="10"/>
                <w:szCs w:val="10"/>
              </w:rPr>
            </w:pPr>
          </w:p>
        </w:tc>
      </w:tr>
      <w:tr w:rsidR="004C2034" w14:paraId="5F4000C9" w14:textId="77777777" w:rsidTr="00AE2401">
        <w:tc>
          <w:tcPr>
            <w:tcW w:w="9209" w:type="dxa"/>
            <w:gridSpan w:val="2"/>
          </w:tcPr>
          <w:p w14:paraId="71DB22B1" w14:textId="55B6F3EE" w:rsidR="004C2034" w:rsidRDefault="0097637D" w:rsidP="00AE2401">
            <w:pPr>
              <w:spacing w:line="480" w:lineRule="auto"/>
              <w:rPr>
                <w:b/>
              </w:rPr>
            </w:pPr>
            <w:r>
              <w:rPr>
                <w:b/>
              </w:rPr>
              <w:t>Çalışmanın Yapıldığı Alan</w:t>
            </w:r>
            <w:r w:rsidR="004C2034">
              <w:rPr>
                <w:b/>
              </w:rPr>
              <w:t>:</w:t>
            </w:r>
          </w:p>
          <w:p w14:paraId="7ECED14A" w14:textId="5AD4D536" w:rsidR="004C2034" w:rsidRPr="00FB1503" w:rsidRDefault="0097637D" w:rsidP="00AE2401">
            <w:pPr>
              <w:spacing w:line="480" w:lineRule="auto"/>
              <w:rPr>
                <w:noProof/>
              </w:rPr>
            </w:pPr>
            <w:r>
              <w:rPr>
                <w:b/>
              </w:rPr>
              <w:t>Uzmanlık Alanı</w:t>
            </w:r>
            <w:r w:rsidR="004C2034">
              <w:rPr>
                <w:b/>
              </w:rPr>
              <w:t>:</w:t>
            </w:r>
          </w:p>
        </w:tc>
      </w:tr>
      <w:tr w:rsidR="004C2034" w14:paraId="00A13CDD" w14:textId="77777777" w:rsidTr="00AE2401">
        <w:tc>
          <w:tcPr>
            <w:tcW w:w="9209" w:type="dxa"/>
            <w:gridSpan w:val="2"/>
          </w:tcPr>
          <w:p w14:paraId="356B176E" w14:textId="6D99849E" w:rsidR="004C2034" w:rsidRDefault="004C2034" w:rsidP="00AE2401">
            <w:pPr>
              <w:rPr>
                <w:b/>
              </w:rPr>
            </w:pPr>
            <w:r w:rsidRPr="00FB1503">
              <w:rPr>
                <w:b/>
              </w:rPr>
              <w:t>TÜ</w:t>
            </w:r>
            <w:r w:rsidR="0097637D">
              <w:rPr>
                <w:b/>
              </w:rPr>
              <w:t>BA’ya Önerilen Projenin Başlığı</w:t>
            </w:r>
            <w:r>
              <w:rPr>
                <w:b/>
              </w:rPr>
              <w:t>:</w:t>
            </w:r>
          </w:p>
          <w:p w14:paraId="686EACD4" w14:textId="77777777" w:rsidR="004C2034" w:rsidRDefault="004C2034" w:rsidP="00AE2401">
            <w:pPr>
              <w:rPr>
                <w:noProof/>
              </w:rPr>
            </w:pPr>
          </w:p>
          <w:p w14:paraId="78E920FF" w14:textId="77777777" w:rsidR="004C2034" w:rsidRDefault="004C2034" w:rsidP="00AE2401">
            <w:pPr>
              <w:rPr>
                <w:noProof/>
              </w:rPr>
            </w:pPr>
          </w:p>
          <w:p w14:paraId="22A3CAA1" w14:textId="77777777" w:rsidR="004C2034" w:rsidRPr="00FB1503" w:rsidRDefault="004C2034" w:rsidP="00AE2401">
            <w:pPr>
              <w:rPr>
                <w:noProof/>
              </w:rPr>
            </w:pPr>
          </w:p>
        </w:tc>
      </w:tr>
      <w:tr w:rsidR="004C2034" w14:paraId="468CF083" w14:textId="77777777" w:rsidTr="00AE2401">
        <w:tc>
          <w:tcPr>
            <w:tcW w:w="9209" w:type="dxa"/>
            <w:gridSpan w:val="2"/>
          </w:tcPr>
          <w:p w14:paraId="44A88A81" w14:textId="0A88EF61" w:rsidR="004C2034" w:rsidRPr="00662651" w:rsidRDefault="004C2034" w:rsidP="00AE2401">
            <w:pPr>
              <w:rPr>
                <w:rFonts w:ascii="Avenir Next" w:hAnsi="Avenir Next"/>
                <w:b/>
              </w:rPr>
            </w:pPr>
            <w:r w:rsidRPr="00662651">
              <w:rPr>
                <w:rFonts w:ascii="Avenir Next" w:hAnsi="Avenir Next"/>
                <w:b/>
              </w:rPr>
              <w:t xml:space="preserve">Son </w:t>
            </w:r>
            <w:r w:rsidR="00BC3CC1">
              <w:rPr>
                <w:rFonts w:ascii="Avenir Next" w:hAnsi="Avenir Next"/>
                <w:b/>
              </w:rPr>
              <w:t>üç</w:t>
            </w:r>
            <w:r w:rsidRPr="00662651">
              <w:rPr>
                <w:rFonts w:ascii="Avenir Next" w:hAnsi="Avenir Next"/>
                <w:b/>
              </w:rPr>
              <w:t xml:space="preserve"> yıl içerisinde almış olduğum bilimsel/akademik ödülleri doğru bir şekilde beyan </w:t>
            </w:r>
            <w:r>
              <w:rPr>
                <w:rFonts w:ascii="Avenir Next" w:hAnsi="Avenir Next"/>
                <w:b/>
              </w:rPr>
              <w:t>ederim</w:t>
            </w:r>
            <w:r w:rsidRPr="00662651">
              <w:rPr>
                <w:rFonts w:ascii="Avenir Next" w:hAnsi="Avenir Next"/>
                <w:b/>
              </w:rPr>
              <w:t xml:space="preserve">. </w:t>
            </w:r>
          </w:p>
          <w:p w14:paraId="10D654C1" w14:textId="77777777" w:rsidR="004C2034" w:rsidRPr="00662651" w:rsidRDefault="004C2034" w:rsidP="00AE2401">
            <w:pPr>
              <w:rPr>
                <w:rFonts w:ascii="Avenir Next" w:hAnsi="Avenir Next"/>
                <w:b/>
              </w:rPr>
            </w:pPr>
            <w:r w:rsidRPr="00662651">
              <w:rPr>
                <w:b/>
                <w:noProof/>
              </w:rPr>
              <mc:AlternateContent>
                <mc:Choice Requires="wps">
                  <w:drawing>
                    <wp:anchor distT="0" distB="0" distL="114300" distR="114300" simplePos="0" relativeHeight="251814912" behindDoc="0" locked="0" layoutInCell="1" allowOverlap="1" wp14:anchorId="6C61583E" wp14:editId="6D832D38">
                      <wp:simplePos x="0" y="0"/>
                      <wp:positionH relativeFrom="column">
                        <wp:posOffset>1760855</wp:posOffset>
                      </wp:positionH>
                      <wp:positionV relativeFrom="paragraph">
                        <wp:posOffset>16510</wp:posOffset>
                      </wp:positionV>
                      <wp:extent cx="161925" cy="104775"/>
                      <wp:effectExtent l="0" t="0" r="28575" b="28575"/>
                      <wp:wrapNone/>
                      <wp:docPr id="50" name="Dikdörtgen 50"/>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D8928" id="Dikdörtgen 50" o:spid="_x0000_s1026" style="position:absolute;margin-left:138.65pt;margin-top:1.3pt;width:12.75pt;height:8.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" fillcolor="white [3201]" strokecolor="black [3200]" strokeweight="2pt"/>
                  </w:pict>
                </mc:Fallback>
              </mc:AlternateContent>
            </w:r>
            <w:r w:rsidRPr="00662651">
              <w:rPr>
                <w:b/>
                <w:noProof/>
              </w:rPr>
              <mc:AlternateContent>
                <mc:Choice Requires="wps">
                  <w:drawing>
                    <wp:anchor distT="0" distB="0" distL="114300" distR="114300" simplePos="0" relativeHeight="251813888" behindDoc="0" locked="0" layoutInCell="1" allowOverlap="1" wp14:anchorId="5C6AB05B" wp14:editId="03FC8C5F">
                      <wp:simplePos x="0" y="0"/>
                      <wp:positionH relativeFrom="column">
                        <wp:posOffset>3111647</wp:posOffset>
                      </wp:positionH>
                      <wp:positionV relativeFrom="paragraph">
                        <wp:posOffset>16037</wp:posOffset>
                      </wp:positionV>
                      <wp:extent cx="161925" cy="104775"/>
                      <wp:effectExtent l="0" t="0" r="28575" b="28575"/>
                      <wp:wrapNone/>
                      <wp:docPr id="51" name="Dikdörtgen 51"/>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E1AE9" id="Dikdörtgen 51" o:spid="_x0000_s1026" style="position:absolute;margin-left:245pt;margin-top:1.25pt;width:12.75pt;height:8.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" fillcolor="white [3201]" strokecolor="black [3200]" strokeweight="2pt"/>
                  </w:pict>
                </mc:Fallback>
              </mc:AlternateContent>
            </w:r>
            <w:r w:rsidRPr="00662651">
              <w:rPr>
                <w:rFonts w:ascii="Avenir Next" w:hAnsi="Avenir Next"/>
                <w:b/>
              </w:rPr>
              <w:t xml:space="preserve">                                         Evet                             Hayır     </w:t>
            </w:r>
          </w:p>
          <w:p w14:paraId="097E1F8C" w14:textId="77777777" w:rsidR="004C2034" w:rsidRPr="00662651" w:rsidRDefault="004C2034" w:rsidP="00AE2401">
            <w:pPr>
              <w:rPr>
                <w:b/>
              </w:rPr>
            </w:pPr>
          </w:p>
        </w:tc>
      </w:tr>
      <w:tr w:rsidR="004C2034" w14:paraId="337637F2" w14:textId="77777777" w:rsidTr="00AE2401">
        <w:tc>
          <w:tcPr>
            <w:tcW w:w="2405" w:type="dxa"/>
          </w:tcPr>
          <w:p w14:paraId="27F3A357" w14:textId="77777777" w:rsidR="004C2034" w:rsidRDefault="004C2034" w:rsidP="00AE2401">
            <w:pPr>
              <w:pStyle w:val="Altbilgi"/>
              <w:tabs>
                <w:tab w:val="clear" w:pos="4536"/>
                <w:tab w:val="clear" w:pos="9072"/>
              </w:tabs>
              <w:rPr>
                <w:b/>
                <w:sz w:val="22"/>
                <w:szCs w:val="22"/>
              </w:rPr>
            </w:pPr>
            <w:r w:rsidRPr="00FB1503">
              <w:rPr>
                <w:b/>
                <w:sz w:val="22"/>
                <w:szCs w:val="22"/>
              </w:rPr>
              <w:t xml:space="preserve">Başvurunun </w:t>
            </w:r>
            <w:r>
              <w:rPr>
                <w:b/>
                <w:sz w:val="22"/>
                <w:szCs w:val="22"/>
              </w:rPr>
              <w:t>Değerlendirilmesi</w:t>
            </w:r>
          </w:p>
          <w:p w14:paraId="48CDFA9A" w14:textId="77777777" w:rsidR="004C2034" w:rsidRDefault="004C2034" w:rsidP="00AE2401">
            <w:pPr>
              <w:pStyle w:val="Altbilgi"/>
              <w:tabs>
                <w:tab w:val="clear" w:pos="4536"/>
                <w:tab w:val="clear" w:pos="9072"/>
              </w:tabs>
              <w:rPr>
                <w:b/>
                <w:sz w:val="22"/>
                <w:szCs w:val="22"/>
              </w:rPr>
            </w:pPr>
            <w:r>
              <w:rPr>
                <w:b/>
                <w:sz w:val="22"/>
                <w:szCs w:val="22"/>
              </w:rPr>
              <w:t>İstenen Alan</w:t>
            </w:r>
          </w:p>
          <w:p w14:paraId="2113B00D" w14:textId="77777777" w:rsidR="004C2034" w:rsidRPr="00FB1503" w:rsidRDefault="004C2034" w:rsidP="00AE2401">
            <w:pPr>
              <w:spacing w:line="360" w:lineRule="auto"/>
              <w:rPr>
                <w:b/>
              </w:rPr>
            </w:pPr>
          </w:p>
        </w:tc>
        <w:tc>
          <w:tcPr>
            <w:tcW w:w="6804" w:type="dxa"/>
          </w:tcPr>
          <w:p w14:paraId="0B55AEDA" w14:textId="77777777" w:rsidR="004C2034" w:rsidRPr="00961591" w:rsidRDefault="004C2034" w:rsidP="00AE2401">
            <w:pPr>
              <w:spacing w:line="480" w:lineRule="auto"/>
            </w:pPr>
            <w:r w:rsidRPr="00961591">
              <w:rPr>
                <w:noProof/>
              </w:rPr>
              <mc:AlternateContent>
                <mc:Choice Requires="wps">
                  <w:drawing>
                    <wp:anchor distT="0" distB="0" distL="114300" distR="114300" simplePos="0" relativeHeight="251807744" behindDoc="0" locked="0" layoutInCell="1" allowOverlap="1" wp14:anchorId="0AA1CEEA" wp14:editId="7C8B9589">
                      <wp:simplePos x="0" y="0"/>
                      <wp:positionH relativeFrom="column">
                        <wp:posOffset>2674620</wp:posOffset>
                      </wp:positionH>
                      <wp:positionV relativeFrom="paragraph">
                        <wp:posOffset>15875</wp:posOffset>
                      </wp:positionV>
                      <wp:extent cx="161925" cy="104775"/>
                      <wp:effectExtent l="0" t="0" r="28575" b="28575"/>
                      <wp:wrapNone/>
                      <wp:docPr id="52" name="Dikdörtgen 52"/>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15C72" id="Dikdörtgen 52" o:spid="_x0000_s1026" style="position:absolute;margin-left:210.6pt;margin-top:1.25pt;width:12.75pt;height:8.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" fillcolor="white [3201]" strokecolor="black [3200]" strokeweight="2pt"/>
                  </w:pict>
                </mc:Fallback>
              </mc:AlternateContent>
            </w:r>
            <w:r w:rsidRPr="00961591">
              <w:rPr>
                <w:noProof/>
              </w:rPr>
              <mc:AlternateContent>
                <mc:Choice Requires="wps">
                  <w:drawing>
                    <wp:anchor distT="0" distB="0" distL="114300" distR="114300" simplePos="0" relativeHeight="251805696" behindDoc="0" locked="0" layoutInCell="1" allowOverlap="1" wp14:anchorId="11F4A142" wp14:editId="70DB1772">
                      <wp:simplePos x="0" y="0"/>
                      <wp:positionH relativeFrom="column">
                        <wp:posOffset>1330960</wp:posOffset>
                      </wp:positionH>
                      <wp:positionV relativeFrom="paragraph">
                        <wp:posOffset>14605</wp:posOffset>
                      </wp:positionV>
                      <wp:extent cx="161925" cy="104775"/>
                      <wp:effectExtent l="0" t="0" r="28575" b="28575"/>
                      <wp:wrapNone/>
                      <wp:docPr id="53" name="Dikdörtgen 53"/>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73CB9" id="Dikdörtgen 53" o:spid="_x0000_s1026" style="position:absolute;margin-left:104.8pt;margin-top:1.15pt;width:12.75pt;height:8.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" fillcolor="white [3201]" strokecolor="black [3200]" strokeweight="2pt"/>
                  </w:pict>
                </mc:Fallback>
              </mc:AlternateContent>
            </w:r>
            <w:r w:rsidRPr="00961591">
              <w:t>Doğa Bilimleri                          Sağlık Bilimleri</w:t>
            </w:r>
          </w:p>
          <w:p w14:paraId="7121A9A6" w14:textId="77777777" w:rsidR="004C2034" w:rsidRPr="00984929" w:rsidRDefault="004C2034" w:rsidP="00AE2401">
            <w:pPr>
              <w:rPr>
                <w:noProof/>
              </w:rPr>
            </w:pPr>
            <w:r w:rsidRPr="00961591">
              <w:rPr>
                <w:noProof/>
              </w:rPr>
              <mc:AlternateContent>
                <mc:Choice Requires="wps">
                  <w:drawing>
                    <wp:anchor distT="0" distB="0" distL="114300" distR="114300" simplePos="0" relativeHeight="251808768" behindDoc="0" locked="0" layoutInCell="1" allowOverlap="1" wp14:anchorId="201F72A4" wp14:editId="717DCBBA">
                      <wp:simplePos x="0" y="0"/>
                      <wp:positionH relativeFrom="column">
                        <wp:posOffset>2680864</wp:posOffset>
                      </wp:positionH>
                      <wp:positionV relativeFrom="paragraph">
                        <wp:posOffset>26829</wp:posOffset>
                      </wp:positionV>
                      <wp:extent cx="161925" cy="104775"/>
                      <wp:effectExtent l="0" t="0" r="28575" b="28575"/>
                      <wp:wrapNone/>
                      <wp:docPr id="54" name="Dikdörtgen 54"/>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1E0FC" id="Dikdörtgen 54" o:spid="_x0000_s1026" style="position:absolute;margin-left:211.1pt;margin-top:2.1pt;width:12.75pt;height:8.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" fillcolor="white [3201]" strokecolor="black [3200]" strokeweight="2pt"/>
                  </w:pict>
                </mc:Fallback>
              </mc:AlternateContent>
            </w:r>
            <w:r w:rsidRPr="00961591">
              <w:rPr>
                <w:noProof/>
              </w:rPr>
              <mc:AlternateContent>
                <mc:Choice Requires="wps">
                  <w:drawing>
                    <wp:anchor distT="0" distB="0" distL="114300" distR="114300" simplePos="0" relativeHeight="251806720" behindDoc="0" locked="0" layoutInCell="1" allowOverlap="1" wp14:anchorId="01FD89B9" wp14:editId="76992817">
                      <wp:simplePos x="0" y="0"/>
                      <wp:positionH relativeFrom="column">
                        <wp:posOffset>1326835</wp:posOffset>
                      </wp:positionH>
                      <wp:positionV relativeFrom="paragraph">
                        <wp:posOffset>30690</wp:posOffset>
                      </wp:positionV>
                      <wp:extent cx="161925" cy="104775"/>
                      <wp:effectExtent l="0" t="0" r="28575" b="28575"/>
                      <wp:wrapNone/>
                      <wp:docPr id="55" name="Dikdörtgen 55"/>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E26CF" id="Dikdörtgen 55" o:spid="_x0000_s1026" style="position:absolute;margin-left:104.5pt;margin-top:2.4pt;width:12.75pt;height:8.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" fillcolor="white [3201]" strokecolor="black [3200]" strokeweight="2pt"/>
                  </w:pict>
                </mc:Fallback>
              </mc:AlternateContent>
            </w:r>
            <w:r w:rsidRPr="00961591">
              <w:t xml:space="preserve">Mühendislik Bilimleri            </w:t>
            </w:r>
            <w:r>
              <w:t xml:space="preserve">   </w:t>
            </w:r>
            <w:r w:rsidRPr="00961591">
              <w:t>Sosyal Bilimler</w:t>
            </w:r>
          </w:p>
        </w:tc>
      </w:tr>
      <w:tr w:rsidR="004C2034" w14:paraId="27884639" w14:textId="77777777" w:rsidTr="00AE2401">
        <w:tc>
          <w:tcPr>
            <w:tcW w:w="2405" w:type="dxa"/>
          </w:tcPr>
          <w:p w14:paraId="594D1574" w14:textId="77777777" w:rsidR="004C2034" w:rsidRPr="00984929" w:rsidRDefault="004C2034" w:rsidP="00AE2401">
            <w:pPr>
              <w:spacing w:line="360" w:lineRule="auto"/>
              <w:rPr>
                <w:b/>
              </w:rPr>
            </w:pPr>
            <w:r w:rsidRPr="00984929">
              <w:rPr>
                <w:b/>
              </w:rPr>
              <w:t xml:space="preserve">Başvuru Şekli                          </w:t>
            </w:r>
          </w:p>
        </w:tc>
        <w:tc>
          <w:tcPr>
            <w:tcW w:w="6804" w:type="dxa"/>
          </w:tcPr>
          <w:p w14:paraId="7D3CFB79" w14:textId="77777777" w:rsidR="004C2034" w:rsidRPr="00984929" w:rsidRDefault="004C2034" w:rsidP="00AE2401">
            <w:pPr>
              <w:spacing w:line="480" w:lineRule="auto"/>
              <w:rPr>
                <w:noProof/>
              </w:rPr>
            </w:pPr>
            <w:r w:rsidRPr="00984929">
              <w:rPr>
                <w:i/>
                <w:noProof/>
              </w:rPr>
              <mc:AlternateContent>
                <mc:Choice Requires="wps">
                  <w:drawing>
                    <wp:anchor distT="0" distB="0" distL="114300" distR="114300" simplePos="0" relativeHeight="251811840" behindDoc="0" locked="0" layoutInCell="1" allowOverlap="1" wp14:anchorId="6CA3E8CD" wp14:editId="6726E759">
                      <wp:simplePos x="0" y="0"/>
                      <wp:positionH relativeFrom="column">
                        <wp:posOffset>1586289</wp:posOffset>
                      </wp:positionH>
                      <wp:positionV relativeFrom="paragraph">
                        <wp:posOffset>50830</wp:posOffset>
                      </wp:positionV>
                      <wp:extent cx="161925" cy="104775"/>
                      <wp:effectExtent l="0" t="0" r="28575" b="28575"/>
                      <wp:wrapNone/>
                      <wp:docPr id="56" name="Dikdörtgen 56"/>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6ADD2" id="Dikdörtgen 56" o:spid="_x0000_s1026" style="position:absolute;margin-left:124.9pt;margin-top:4pt;width:12.75pt;height:8.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" fillcolor="white [3201]" strokecolor="black [3200]" strokeweight="2pt"/>
                  </w:pict>
                </mc:Fallback>
              </mc:AlternateContent>
            </w:r>
            <w:r w:rsidRPr="00984929">
              <w:rPr>
                <w:i/>
                <w:noProof/>
              </w:rPr>
              <mc:AlternateContent>
                <mc:Choice Requires="wps">
                  <w:drawing>
                    <wp:anchor distT="0" distB="0" distL="114300" distR="114300" simplePos="0" relativeHeight="251810816" behindDoc="0" locked="0" layoutInCell="1" allowOverlap="1" wp14:anchorId="5A862A4E" wp14:editId="6811DE88">
                      <wp:simplePos x="0" y="0"/>
                      <wp:positionH relativeFrom="column">
                        <wp:posOffset>867174</wp:posOffset>
                      </wp:positionH>
                      <wp:positionV relativeFrom="paragraph">
                        <wp:posOffset>37820</wp:posOffset>
                      </wp:positionV>
                      <wp:extent cx="161925" cy="104775"/>
                      <wp:effectExtent l="0" t="0" r="28575" b="28575"/>
                      <wp:wrapNone/>
                      <wp:docPr id="64" name="Dikdörtgen 64"/>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txbx>
                              <w:txbxContent>
                                <w:p w14:paraId="12AEA3D0" w14:textId="77777777" w:rsidR="0022016B" w:rsidRDefault="0022016B" w:rsidP="004C203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62A4E" id="Dikdörtgen 64" o:spid="_x0000_s1026" style="position:absolute;margin-left:68.3pt;margin-top:3pt;width:12.75pt;height:8.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" fillcolor="white [3201]" strokecolor="black [3200]" strokeweight="2pt">
                      <v:textbox>
                        <w:txbxContent>
                          <w:p w14:paraId="12AEA3D0" w14:textId="77777777" w:rsidR="0022016B" w:rsidRDefault="0022016B" w:rsidP="004C2034">
                            <w:pPr>
                              <w:jc w:val="center"/>
                            </w:pPr>
                            <w:r>
                              <w:t xml:space="preserve"> </w:t>
                            </w:r>
                          </w:p>
                        </w:txbxContent>
                      </v:textbox>
                    </v:rect>
                  </w:pict>
                </mc:Fallback>
              </mc:AlternateContent>
            </w:r>
            <w:r w:rsidRPr="00984929">
              <w:rPr>
                <w:i/>
                <w:noProof/>
              </w:rPr>
              <mc:AlternateContent>
                <mc:Choice Requires="wps">
                  <w:drawing>
                    <wp:anchor distT="0" distB="0" distL="114300" distR="114300" simplePos="0" relativeHeight="251809792" behindDoc="0" locked="0" layoutInCell="1" allowOverlap="1" wp14:anchorId="1092EC56" wp14:editId="6F816C6A">
                      <wp:simplePos x="0" y="0"/>
                      <wp:positionH relativeFrom="column">
                        <wp:posOffset>198829</wp:posOffset>
                      </wp:positionH>
                      <wp:positionV relativeFrom="paragraph">
                        <wp:posOffset>27822</wp:posOffset>
                      </wp:positionV>
                      <wp:extent cx="161925" cy="104775"/>
                      <wp:effectExtent l="0" t="0" r="28575" b="28575"/>
                      <wp:wrapNone/>
                      <wp:docPr id="65" name="Dikdörtgen 65"/>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417FF" id="Dikdörtgen 65" o:spid="_x0000_s1026" style="position:absolute;margin-left:15.65pt;margin-top:2.2pt;width:12.75pt;height:8.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" fillcolor="white [3201]" strokecolor="black [3200]" strokeweight="2pt"/>
                  </w:pict>
                </mc:Fallback>
              </mc:AlternateContent>
            </w:r>
            <w:r w:rsidRPr="00984929">
              <w:t>A                 B                 C</w:t>
            </w:r>
          </w:p>
        </w:tc>
      </w:tr>
    </w:tbl>
    <w:p w14:paraId="31FAB686" w14:textId="77777777" w:rsidR="004C2034" w:rsidRPr="000239DD" w:rsidRDefault="004C2034" w:rsidP="004C2034">
      <w:pPr>
        <w:jc w:val="both"/>
        <w:rPr>
          <w:sz w:val="24"/>
          <w:szCs w:val="24"/>
        </w:rPr>
      </w:pPr>
      <w:r w:rsidRPr="00475C15">
        <w:rPr>
          <w:sz w:val="16"/>
          <w:szCs w:val="16"/>
        </w:rPr>
        <w:t>*A : Kendisi Başvuran</w:t>
      </w:r>
      <w:r w:rsidRPr="00475C15">
        <w:rPr>
          <w:sz w:val="16"/>
          <w:szCs w:val="16"/>
        </w:rPr>
        <w:tab/>
        <w:t>B : TÜBA Üyesinin Önerisi</w:t>
      </w:r>
      <w:r w:rsidRPr="00475C15">
        <w:rPr>
          <w:sz w:val="16"/>
          <w:szCs w:val="16"/>
        </w:rPr>
        <w:tab/>
        <w:t xml:space="preserve">C : Üniversite Önerisi </w:t>
      </w:r>
      <w:r w:rsidRPr="00B45CCC">
        <w:rPr>
          <w:noProof/>
          <w:sz w:val="36"/>
        </w:rPr>
        <mc:AlternateContent>
          <mc:Choice Requires="wps">
            <w:drawing>
              <wp:anchor distT="0" distB="0" distL="114300" distR="114300" simplePos="0" relativeHeight="251803648" behindDoc="0" locked="0" layoutInCell="0" allowOverlap="1" wp14:anchorId="53292228" wp14:editId="6C1037EA">
                <wp:simplePos x="0" y="0"/>
                <wp:positionH relativeFrom="column">
                  <wp:posOffset>5787078</wp:posOffset>
                </wp:positionH>
                <wp:positionV relativeFrom="paragraph">
                  <wp:posOffset>179705</wp:posOffset>
                </wp:positionV>
                <wp:extent cx="116006" cy="150126"/>
                <wp:effectExtent l="0" t="0" r="0" b="2540"/>
                <wp:wrapNone/>
                <wp:docPr id="66" name="Metin Kutusu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06" cy="1501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31973" w14:textId="77777777" w:rsidR="0022016B" w:rsidRPr="00FB1503" w:rsidRDefault="0022016B" w:rsidP="004C2034">
                            <w:pP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92228" id="_x0000_t202" coordsize="21600,21600" o:spt="202" path="m,l,21600r21600,l21600,xe">
                <v:stroke joinstyle="miter"/>
                <v:path gradientshapeok="t" o:connecttype="rect"/>
              </v:shapetype>
              <v:shape id="Metin Kutusu 66" o:spid="_x0000_s1027" type="#_x0000_t202" style="position:absolute;left:0;text-align:left;margin-left:455.7pt;margin-top:14.15pt;width:9.15pt;height:1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" o:allowincell="f" stroked="f">
                <v:textbox inset="0,0,0,0">
                  <w:txbxContent>
                    <w:p w14:paraId="35731973" w14:textId="77777777" w:rsidR="0022016B" w:rsidRPr="00FB1503" w:rsidRDefault="0022016B" w:rsidP="004C2034">
                      <w:pPr>
                        <w:rPr>
                          <w:b/>
                        </w:rPr>
                      </w:pPr>
                    </w:p>
                  </w:txbxContent>
                </v:textbox>
              </v:shape>
            </w:pict>
          </mc:Fallback>
        </mc:AlternateContent>
      </w:r>
    </w:p>
    <w:p w14:paraId="11D5808B" w14:textId="77777777" w:rsidR="00B00739" w:rsidRDefault="00B00739" w:rsidP="00BF78FB">
      <w:pPr>
        <w:jc w:val="center"/>
        <w:rPr>
          <w:b/>
          <w:sz w:val="24"/>
          <w:szCs w:val="24"/>
        </w:rPr>
      </w:pPr>
    </w:p>
    <w:p w14:paraId="4287625F" w14:textId="4524C978" w:rsidR="00D46E53" w:rsidRPr="00F17A40" w:rsidRDefault="00D46E53" w:rsidP="00D46E53">
      <w:pPr>
        <w:pBdr>
          <w:top w:val="single" w:sz="4" w:space="1" w:color="auto"/>
          <w:left w:val="single" w:sz="4" w:space="4" w:color="auto"/>
          <w:bottom w:val="single" w:sz="4" w:space="1" w:color="auto"/>
          <w:right w:val="single" w:sz="4" w:space="4" w:color="auto"/>
        </w:pBdr>
        <w:tabs>
          <w:tab w:val="left" w:pos="993"/>
        </w:tabs>
        <w:ind w:left="360"/>
        <w:jc w:val="both"/>
        <w:rPr>
          <w:rFonts w:ascii="Arial" w:hAnsi="Arial" w:cs="Arial"/>
        </w:rPr>
      </w:pPr>
      <w:r>
        <w:rPr>
          <w:rFonts w:ascii="Arial" w:hAnsi="Arial" w:cs="Arial"/>
          <w:b/>
        </w:rPr>
        <w:lastRenderedPageBreak/>
        <w:t>Başvuruda İstenen Belgeler</w:t>
      </w:r>
      <w:r w:rsidR="00313DDA">
        <w:rPr>
          <w:rFonts w:ascii="Arial" w:hAnsi="Arial" w:cs="Arial"/>
          <w:b/>
        </w:rPr>
        <w:t xml:space="preserve"> (Kontrol Listesi)</w:t>
      </w:r>
    </w:p>
    <w:p w14:paraId="5ED5B632" w14:textId="77777777" w:rsidR="00D46E53" w:rsidRDefault="00D46E53" w:rsidP="00D46E53">
      <w:pPr>
        <w:pBdr>
          <w:top w:val="single" w:sz="4" w:space="1" w:color="auto"/>
          <w:left w:val="single" w:sz="4" w:space="4" w:color="auto"/>
          <w:bottom w:val="single" w:sz="4" w:space="1" w:color="auto"/>
          <w:right w:val="single" w:sz="4" w:space="4" w:color="auto"/>
        </w:pBdr>
        <w:tabs>
          <w:tab w:val="left" w:pos="993"/>
        </w:tabs>
        <w:ind w:left="360"/>
        <w:jc w:val="both"/>
        <w:rPr>
          <w:rFonts w:ascii="Arial" w:hAnsi="Arial" w:cs="Arial"/>
        </w:rPr>
      </w:pPr>
    </w:p>
    <w:p w14:paraId="425529F7" w14:textId="2E8FFF7F" w:rsidR="00DD567B" w:rsidRPr="00DD567B" w:rsidRDefault="00DD567B" w:rsidP="00DD567B">
      <w:pPr>
        <w:numPr>
          <w:ilvl w:val="0"/>
          <w:numId w:val="23"/>
        </w:num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line="480" w:lineRule="auto"/>
        <w:jc w:val="both"/>
        <w:rPr>
          <w:rFonts w:ascii="Arial" w:hAnsi="Arial" w:cs="Arial"/>
        </w:rPr>
      </w:pPr>
      <w:r>
        <w:rPr>
          <w:rFonts w:ascii="Arial" w:hAnsi="Arial" w:cs="Arial"/>
        </w:rPr>
        <w:t>TÜBA-GEBİP Taahhütnamesi.</w:t>
      </w:r>
    </w:p>
    <w:p w14:paraId="4FFC1998" w14:textId="77777777" w:rsidR="00C2543C" w:rsidRPr="00B507D1" w:rsidRDefault="00084C59" w:rsidP="0022016B">
      <w:pPr>
        <w:numPr>
          <w:ilvl w:val="0"/>
          <w:numId w:val="23"/>
        </w:numPr>
        <w:pBdr>
          <w:top w:val="single" w:sz="4" w:space="1" w:color="auto"/>
          <w:left w:val="single" w:sz="4" w:space="4" w:color="auto"/>
          <w:bottom w:val="single" w:sz="4" w:space="1" w:color="auto"/>
          <w:right w:val="single" w:sz="4" w:space="4" w:color="auto"/>
        </w:pBdr>
        <w:tabs>
          <w:tab w:val="left" w:pos="993"/>
        </w:tabs>
        <w:jc w:val="both"/>
        <w:rPr>
          <w:rFonts w:ascii="Arial" w:hAnsi="Arial" w:cs="Arial"/>
        </w:rPr>
      </w:pPr>
      <w:r w:rsidRPr="00B507D1">
        <w:rPr>
          <w:rFonts w:ascii="Arial" w:hAnsi="Arial" w:cs="Arial"/>
        </w:rPr>
        <w:t>GEBİP Başvuru Formu</w:t>
      </w:r>
      <w:r w:rsidR="00506B21" w:rsidRPr="00B507D1">
        <w:rPr>
          <w:rFonts w:ascii="Arial" w:hAnsi="Arial" w:cs="Arial"/>
        </w:rPr>
        <w:t xml:space="preserve"> (</w:t>
      </w:r>
      <w:hyperlink r:id="rId12" w:history="1">
        <w:r w:rsidR="00506B21" w:rsidRPr="00B507D1">
          <w:rPr>
            <w:rStyle w:val="Kpr"/>
            <w:rFonts w:ascii="Arial" w:hAnsi="Arial" w:cs="Arial"/>
          </w:rPr>
          <w:t>https://odulbasvuru.tuba.gov.tr</w:t>
        </w:r>
      </w:hyperlink>
      <w:r w:rsidR="00506B21" w:rsidRPr="00B507D1">
        <w:rPr>
          <w:rFonts w:ascii="Arial" w:hAnsi="Arial" w:cs="Arial"/>
        </w:rPr>
        <w:t xml:space="preserve"> adresinden elektronik olarak yapılmaktadır.)</w:t>
      </w:r>
    </w:p>
    <w:p w14:paraId="032D74BF" w14:textId="156ECAF7" w:rsidR="00C2543C" w:rsidRPr="00B507D1" w:rsidRDefault="00C2543C" w:rsidP="00C2543C">
      <w:pPr>
        <w:pBdr>
          <w:top w:val="single" w:sz="4" w:space="1" w:color="auto"/>
          <w:left w:val="single" w:sz="4" w:space="4" w:color="auto"/>
          <w:bottom w:val="single" w:sz="4" w:space="1" w:color="auto"/>
          <w:right w:val="single" w:sz="4" w:space="4" w:color="auto"/>
        </w:pBdr>
        <w:tabs>
          <w:tab w:val="left" w:pos="993"/>
        </w:tabs>
        <w:ind w:left="360"/>
        <w:jc w:val="both"/>
        <w:rPr>
          <w:rFonts w:ascii="Arial" w:hAnsi="Arial" w:cs="Arial"/>
        </w:rPr>
      </w:pPr>
      <w:r w:rsidRPr="00B507D1">
        <w:rPr>
          <w:rFonts w:ascii="Arial" w:hAnsi="Arial" w:cs="Arial"/>
        </w:rPr>
        <w:t xml:space="preserve"> </w:t>
      </w:r>
    </w:p>
    <w:p w14:paraId="4856C4FA" w14:textId="1A33CAE9" w:rsidR="00084C59" w:rsidRPr="00B507D1" w:rsidRDefault="00C2543C" w:rsidP="00645C5E">
      <w:pPr>
        <w:numPr>
          <w:ilvl w:val="0"/>
          <w:numId w:val="23"/>
        </w:numPr>
        <w:pBdr>
          <w:top w:val="single" w:sz="4" w:space="1" w:color="auto"/>
          <w:left w:val="single" w:sz="4" w:space="4" w:color="auto"/>
          <w:bottom w:val="single" w:sz="4" w:space="1" w:color="auto"/>
          <w:right w:val="single" w:sz="4" w:space="4" w:color="auto"/>
        </w:pBdr>
        <w:jc w:val="both"/>
        <w:rPr>
          <w:rFonts w:ascii="Arial" w:hAnsi="Arial" w:cs="Arial"/>
        </w:rPr>
      </w:pPr>
      <w:r w:rsidRPr="00B507D1">
        <w:rPr>
          <w:rFonts w:ascii="Arial" w:hAnsi="Arial" w:cs="Arial"/>
        </w:rPr>
        <w:t xml:space="preserve">Başvuru yapıldıktan sonra </w:t>
      </w:r>
      <w:hyperlink r:id="rId13" w:history="1">
        <w:r w:rsidRPr="00B507D1">
          <w:rPr>
            <w:rStyle w:val="Kpr"/>
            <w:rFonts w:ascii="Arial" w:hAnsi="Arial" w:cs="Arial"/>
          </w:rPr>
          <w:t>gebipodul@tuba.gov.tr</w:t>
        </w:r>
      </w:hyperlink>
      <w:r w:rsidRPr="00B507D1">
        <w:rPr>
          <w:rFonts w:ascii="Arial" w:hAnsi="Arial" w:cs="Arial"/>
        </w:rPr>
        <w:t xml:space="preserve"> adresine adayın isim ve başvuru tarihi bilgisinin teyit amacıyla e-posta gönderilmesi gerekmektedir.</w:t>
      </w:r>
    </w:p>
    <w:p w14:paraId="0D586A01" w14:textId="77777777" w:rsidR="00084C59" w:rsidRPr="00313DDA" w:rsidRDefault="00084C59" w:rsidP="00084C59">
      <w:pPr>
        <w:pBdr>
          <w:top w:val="single" w:sz="4" w:space="1" w:color="auto"/>
          <w:left w:val="single" w:sz="4" w:space="4" w:color="auto"/>
          <w:bottom w:val="single" w:sz="4" w:space="1" w:color="auto"/>
          <w:right w:val="single" w:sz="4" w:space="4" w:color="auto"/>
        </w:pBdr>
        <w:tabs>
          <w:tab w:val="left" w:pos="993"/>
        </w:tabs>
        <w:ind w:left="360"/>
        <w:jc w:val="both"/>
        <w:rPr>
          <w:rFonts w:ascii="Arial" w:hAnsi="Arial" w:cs="Arial"/>
        </w:rPr>
      </w:pPr>
    </w:p>
    <w:p w14:paraId="223246DA" w14:textId="157FD8A9" w:rsidR="00084C59" w:rsidRPr="00313DDA" w:rsidRDefault="00084C59" w:rsidP="00CD0D06">
      <w:pPr>
        <w:numPr>
          <w:ilvl w:val="0"/>
          <w:numId w:val="23"/>
        </w:numPr>
        <w:pBdr>
          <w:top w:val="single" w:sz="4" w:space="1" w:color="auto"/>
          <w:left w:val="single" w:sz="4" w:space="4" w:color="auto"/>
          <w:bottom w:val="single" w:sz="4" w:space="1" w:color="auto"/>
          <w:right w:val="single" w:sz="4" w:space="4" w:color="auto"/>
        </w:pBdr>
        <w:tabs>
          <w:tab w:val="left" w:pos="993"/>
        </w:tabs>
        <w:spacing w:line="480" w:lineRule="auto"/>
        <w:jc w:val="both"/>
        <w:rPr>
          <w:rFonts w:ascii="Arial" w:hAnsi="Arial" w:cs="Arial"/>
        </w:rPr>
      </w:pPr>
      <w:r w:rsidRPr="00313DDA">
        <w:rPr>
          <w:rFonts w:ascii="Arial" w:hAnsi="Arial" w:cs="Arial"/>
        </w:rPr>
        <w:t>Özgeçmiş ve Yayın Listesi</w:t>
      </w:r>
      <w:r w:rsidR="00313DDA" w:rsidRPr="00313DDA">
        <w:rPr>
          <w:rFonts w:ascii="Arial" w:hAnsi="Arial" w:cs="Arial"/>
        </w:rPr>
        <w:t xml:space="preserve"> (En önemli yayınlarınızın (seçilmiş beş yayının) tam metninin (pdf) eklenmesi gerekmektedir)</w:t>
      </w:r>
    </w:p>
    <w:p w14:paraId="1751901B" w14:textId="63C765FF" w:rsidR="00084C59" w:rsidRPr="00313DDA" w:rsidRDefault="00084C59" w:rsidP="00084C59">
      <w:pPr>
        <w:numPr>
          <w:ilvl w:val="0"/>
          <w:numId w:val="23"/>
        </w:numPr>
        <w:pBdr>
          <w:top w:val="single" w:sz="4" w:space="1" w:color="auto"/>
          <w:left w:val="single" w:sz="4" w:space="4" w:color="auto"/>
          <w:bottom w:val="single" w:sz="4" w:space="1" w:color="auto"/>
          <w:right w:val="single" w:sz="4" w:space="4" w:color="auto"/>
        </w:pBdr>
        <w:tabs>
          <w:tab w:val="left" w:pos="993"/>
        </w:tabs>
        <w:jc w:val="both"/>
        <w:rPr>
          <w:rFonts w:ascii="Arial" w:hAnsi="Arial" w:cs="Arial"/>
        </w:rPr>
      </w:pPr>
      <w:r w:rsidRPr="00313DDA">
        <w:rPr>
          <w:rFonts w:ascii="Arial" w:hAnsi="Arial" w:cs="Arial"/>
        </w:rPr>
        <w:t>D</w:t>
      </w:r>
      <w:r w:rsidR="00313DDA" w:rsidRPr="00313DDA">
        <w:rPr>
          <w:rFonts w:ascii="Arial" w:hAnsi="Arial" w:cs="Arial"/>
        </w:rPr>
        <w:t>oktora T</w:t>
      </w:r>
      <w:r w:rsidRPr="00313DDA">
        <w:rPr>
          <w:rFonts w:ascii="Arial" w:hAnsi="Arial" w:cs="Arial"/>
        </w:rPr>
        <w:t>ezi</w:t>
      </w:r>
    </w:p>
    <w:p w14:paraId="247A27E0" w14:textId="77777777" w:rsidR="00084C59" w:rsidRPr="00313DDA" w:rsidRDefault="00084C59" w:rsidP="00084C59">
      <w:pPr>
        <w:pBdr>
          <w:top w:val="single" w:sz="4" w:space="1" w:color="auto"/>
          <w:left w:val="single" w:sz="4" w:space="4" w:color="auto"/>
          <w:bottom w:val="single" w:sz="4" w:space="1" w:color="auto"/>
          <w:right w:val="single" w:sz="4" w:space="4" w:color="auto"/>
        </w:pBdr>
        <w:tabs>
          <w:tab w:val="left" w:pos="993"/>
        </w:tabs>
        <w:ind w:left="360"/>
        <w:jc w:val="both"/>
        <w:rPr>
          <w:rFonts w:ascii="Arial" w:hAnsi="Arial" w:cs="Arial"/>
        </w:rPr>
      </w:pPr>
    </w:p>
    <w:p w14:paraId="47BB7448" w14:textId="7E80998F" w:rsidR="00D46E53" w:rsidRPr="00313DDA" w:rsidRDefault="00084C59" w:rsidP="00084C59">
      <w:pPr>
        <w:numPr>
          <w:ilvl w:val="0"/>
          <w:numId w:val="23"/>
        </w:numPr>
        <w:pBdr>
          <w:top w:val="single" w:sz="4" w:space="1" w:color="auto"/>
          <w:left w:val="single" w:sz="4" w:space="4" w:color="auto"/>
          <w:bottom w:val="single" w:sz="4" w:space="1" w:color="auto"/>
          <w:right w:val="single" w:sz="4" w:space="4" w:color="auto"/>
        </w:pBdr>
        <w:tabs>
          <w:tab w:val="left" w:pos="993"/>
        </w:tabs>
        <w:jc w:val="both"/>
        <w:rPr>
          <w:rFonts w:ascii="Arial" w:hAnsi="Arial" w:cs="Arial"/>
        </w:rPr>
      </w:pPr>
      <w:r w:rsidRPr="00313DDA">
        <w:rPr>
          <w:rFonts w:ascii="Arial" w:hAnsi="Arial" w:cs="Arial"/>
        </w:rPr>
        <w:t>Ödül için Sunulan/Önerilen Üç Yıllık İleriye</w:t>
      </w:r>
      <w:r w:rsidR="00313DDA" w:rsidRPr="00313DDA">
        <w:rPr>
          <w:rFonts w:ascii="Arial" w:hAnsi="Arial" w:cs="Arial"/>
        </w:rPr>
        <w:t xml:space="preserve"> Dönük Araştırma Proje Önerisi v</w:t>
      </w:r>
      <w:r w:rsidRPr="00313DDA">
        <w:rPr>
          <w:rFonts w:ascii="Arial" w:hAnsi="Arial" w:cs="Arial"/>
        </w:rPr>
        <w:t>e Çalışma Programı</w:t>
      </w:r>
    </w:p>
    <w:p w14:paraId="260D0D46" w14:textId="77777777" w:rsidR="00084C59" w:rsidRPr="00313DDA" w:rsidRDefault="00084C59" w:rsidP="00084C59">
      <w:pPr>
        <w:pBdr>
          <w:top w:val="single" w:sz="4" w:space="1" w:color="auto"/>
          <w:left w:val="single" w:sz="4" w:space="4" w:color="auto"/>
          <w:bottom w:val="single" w:sz="4" w:space="1" w:color="auto"/>
          <w:right w:val="single" w:sz="4" w:space="4" w:color="auto"/>
        </w:pBdr>
        <w:tabs>
          <w:tab w:val="left" w:pos="993"/>
        </w:tabs>
        <w:ind w:left="360"/>
        <w:jc w:val="both"/>
        <w:rPr>
          <w:rFonts w:ascii="Arial" w:hAnsi="Arial" w:cs="Arial"/>
        </w:rPr>
      </w:pPr>
    </w:p>
    <w:p w14:paraId="421703D2" w14:textId="3D2A69BD" w:rsidR="00CD0D06" w:rsidRPr="00CD0D06" w:rsidRDefault="00D46E53" w:rsidP="00CD0D06">
      <w:pPr>
        <w:numPr>
          <w:ilvl w:val="0"/>
          <w:numId w:val="23"/>
        </w:num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line="480" w:lineRule="auto"/>
        <w:jc w:val="both"/>
        <w:rPr>
          <w:rFonts w:ascii="Arial" w:hAnsi="Arial" w:cs="Arial"/>
        </w:rPr>
      </w:pPr>
      <w:r w:rsidRPr="00313DDA">
        <w:rPr>
          <w:rFonts w:ascii="Arial" w:hAnsi="Arial" w:cs="Arial"/>
        </w:rPr>
        <w:t>Varsa öneren ilgili üniversitenin rektörü veya aday gösteren Akademi üyesin</w:t>
      </w:r>
      <w:r w:rsidR="00CD0D06">
        <w:rPr>
          <w:rFonts w:ascii="Arial" w:hAnsi="Arial" w:cs="Arial"/>
        </w:rPr>
        <w:t>in yazısı ve “Aday Öneri Formu”</w:t>
      </w:r>
    </w:p>
    <w:p w14:paraId="3DE3C9B4" w14:textId="35EDB836" w:rsidR="00D46E53" w:rsidRPr="00313DDA" w:rsidRDefault="00D46E53" w:rsidP="007023F7">
      <w:pPr>
        <w:numPr>
          <w:ilvl w:val="0"/>
          <w:numId w:val="23"/>
        </w:num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line="480" w:lineRule="auto"/>
        <w:jc w:val="both"/>
        <w:rPr>
          <w:rFonts w:ascii="Arial" w:hAnsi="Arial" w:cs="Arial"/>
        </w:rPr>
      </w:pPr>
      <w:r w:rsidRPr="00313DDA">
        <w:rPr>
          <w:rFonts w:ascii="Arial" w:hAnsi="Arial" w:cs="Arial"/>
        </w:rPr>
        <w:t>Aday ile il</w:t>
      </w:r>
      <w:r w:rsidR="001C5921">
        <w:rPr>
          <w:rFonts w:ascii="Arial" w:hAnsi="Arial" w:cs="Arial"/>
        </w:rPr>
        <w:t>gili referans mektupları (</w:t>
      </w:r>
      <w:r w:rsidRPr="00313DDA">
        <w:rPr>
          <w:rFonts w:ascii="Arial" w:hAnsi="Arial" w:cs="Arial"/>
        </w:rPr>
        <w:t>üç kişi). Referans mektupları başvuru dosyasından ayrı olarak</w:t>
      </w:r>
      <w:r w:rsidR="00313DDA">
        <w:rPr>
          <w:rFonts w:ascii="Arial" w:hAnsi="Arial" w:cs="Arial"/>
        </w:rPr>
        <w:t xml:space="preserve">, yazan kişi </w:t>
      </w:r>
      <w:r w:rsidR="00313DDA" w:rsidRPr="00313DDA">
        <w:rPr>
          <w:rFonts w:ascii="Arial" w:hAnsi="Arial" w:cs="Arial"/>
        </w:rPr>
        <w:t xml:space="preserve">tarafından </w:t>
      </w:r>
      <w:r w:rsidR="00313DDA" w:rsidRPr="00313DDA">
        <w:rPr>
          <w:rFonts w:ascii="Arial" w:hAnsi="Arial" w:cs="Arial"/>
          <w:u w:val="single"/>
        </w:rPr>
        <w:t>gebipodul@tuba.gov.tr</w:t>
      </w:r>
      <w:r w:rsidR="00313DDA" w:rsidRPr="00313DDA">
        <w:rPr>
          <w:rFonts w:ascii="Arial" w:hAnsi="Arial" w:cs="Arial"/>
          <w:i/>
        </w:rPr>
        <w:t xml:space="preserve"> </w:t>
      </w:r>
      <w:r w:rsidR="00313DDA" w:rsidRPr="00313DDA">
        <w:rPr>
          <w:rFonts w:ascii="Arial" w:hAnsi="Arial" w:cs="Arial"/>
        </w:rPr>
        <w:t>adresine e-posta ile</w:t>
      </w:r>
      <w:r w:rsidR="00313DDA">
        <w:rPr>
          <w:rFonts w:ascii="Arial" w:hAnsi="Arial" w:cs="Arial"/>
          <w:i/>
        </w:rPr>
        <w:t xml:space="preserve"> </w:t>
      </w:r>
      <w:r w:rsidRPr="00313DDA">
        <w:rPr>
          <w:rFonts w:ascii="Arial" w:hAnsi="Arial" w:cs="Arial"/>
        </w:rPr>
        <w:t>Akademi Başkanlığına son başvuru tarihine kadar iletilmelidir.</w:t>
      </w:r>
    </w:p>
    <w:p w14:paraId="66BDD9E0" w14:textId="77777777" w:rsidR="00D46E53" w:rsidRPr="00313DDA" w:rsidRDefault="00D46E53" w:rsidP="007023F7">
      <w:pPr>
        <w:numPr>
          <w:ilvl w:val="0"/>
          <w:numId w:val="23"/>
        </w:num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line="480" w:lineRule="auto"/>
        <w:jc w:val="both"/>
        <w:rPr>
          <w:rFonts w:ascii="Arial" w:hAnsi="Arial" w:cs="Arial"/>
        </w:rPr>
      </w:pPr>
      <w:r w:rsidRPr="00313DDA">
        <w:rPr>
          <w:rFonts w:ascii="Arial" w:hAnsi="Arial" w:cs="Arial"/>
        </w:rPr>
        <w:t>Bir adet renkli fotoğraf</w:t>
      </w:r>
    </w:p>
    <w:p w14:paraId="1C5C5E43" w14:textId="68B34726" w:rsidR="00D46E53" w:rsidRPr="00313DDA" w:rsidRDefault="00D46E53" w:rsidP="007023F7">
      <w:pPr>
        <w:numPr>
          <w:ilvl w:val="0"/>
          <w:numId w:val="23"/>
        </w:num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line="480" w:lineRule="auto"/>
        <w:jc w:val="both"/>
        <w:rPr>
          <w:rFonts w:ascii="Arial" w:hAnsi="Arial" w:cs="Arial"/>
        </w:rPr>
      </w:pPr>
      <w:r w:rsidRPr="00313DDA">
        <w:rPr>
          <w:rFonts w:ascii="Arial" w:hAnsi="Arial" w:cs="Arial"/>
        </w:rPr>
        <w:t>Türkiye’de çalıştığına ve ar</w:t>
      </w:r>
      <w:r w:rsidR="00313DDA">
        <w:rPr>
          <w:rFonts w:ascii="Arial" w:hAnsi="Arial" w:cs="Arial"/>
        </w:rPr>
        <w:t>aştırma yürüttüğüne dair üniversiteden/kurumdan alınan belge</w:t>
      </w:r>
    </w:p>
    <w:p w14:paraId="1E98FBCC" w14:textId="111E1F10" w:rsidR="00D46E53" w:rsidRPr="00313DDA" w:rsidRDefault="00D46E53" w:rsidP="007023F7">
      <w:pPr>
        <w:numPr>
          <w:ilvl w:val="0"/>
          <w:numId w:val="23"/>
        </w:numPr>
        <w:pBdr>
          <w:top w:val="single" w:sz="4" w:space="1" w:color="auto"/>
          <w:left w:val="single" w:sz="4" w:space="4" w:color="auto"/>
          <w:bottom w:val="single" w:sz="4" w:space="1" w:color="auto"/>
          <w:right w:val="single" w:sz="4" w:space="4" w:color="auto"/>
        </w:pBdr>
        <w:tabs>
          <w:tab w:val="left" w:pos="993"/>
        </w:tabs>
        <w:autoSpaceDE w:val="0"/>
        <w:autoSpaceDN w:val="0"/>
        <w:adjustRightInd w:val="0"/>
        <w:spacing w:line="480" w:lineRule="auto"/>
        <w:jc w:val="both"/>
        <w:rPr>
          <w:rFonts w:ascii="Arial" w:hAnsi="Arial" w:cs="Arial"/>
        </w:rPr>
      </w:pPr>
      <w:r w:rsidRPr="00313DDA">
        <w:rPr>
          <w:rFonts w:ascii="Arial" w:hAnsi="Arial" w:cs="Arial"/>
        </w:rPr>
        <w:t>Yaş koşulu için çocuk ibrazında bulunacak kadın adayların çocuk(ları)nın nüfus cüzdanının çalış</w:t>
      </w:r>
      <w:r w:rsidR="00CD0D06">
        <w:rPr>
          <w:rFonts w:ascii="Arial" w:hAnsi="Arial" w:cs="Arial"/>
        </w:rPr>
        <w:t>tığı kurumdan onaylı fotokopisi</w:t>
      </w:r>
    </w:p>
    <w:p w14:paraId="6E007136" w14:textId="77777777" w:rsidR="00D46E53" w:rsidRPr="00313DDA" w:rsidRDefault="00D46E53" w:rsidP="00D46E5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ind w:left="360"/>
        <w:jc w:val="both"/>
        <w:rPr>
          <w:rFonts w:ascii="Arial" w:hAnsi="Arial" w:cs="Arial"/>
          <w:sz w:val="24"/>
          <w:szCs w:val="24"/>
        </w:rPr>
      </w:pPr>
    </w:p>
    <w:p w14:paraId="220415FC" w14:textId="199E89C0" w:rsidR="00D46E53" w:rsidRPr="00313DDA" w:rsidRDefault="00D46E53" w:rsidP="00D46E5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ind w:left="360"/>
        <w:jc w:val="both"/>
        <w:rPr>
          <w:rFonts w:ascii="Arial" w:hAnsi="Arial" w:cs="Arial"/>
          <w:i/>
        </w:rPr>
      </w:pPr>
      <w:r w:rsidRPr="00B507D1">
        <w:rPr>
          <w:rFonts w:ascii="Arial" w:hAnsi="Arial" w:cs="Arial"/>
          <w:i/>
        </w:rPr>
        <w:t xml:space="preserve">Başvuruda </w:t>
      </w:r>
      <w:r w:rsidR="00506B21" w:rsidRPr="00B507D1">
        <w:rPr>
          <w:rFonts w:ascii="Arial" w:hAnsi="Arial" w:cs="Arial"/>
          <w:i/>
          <w:u w:val="single"/>
        </w:rPr>
        <w:t xml:space="preserve">sadece </w:t>
      </w:r>
      <w:r w:rsidR="007023F7" w:rsidRPr="00B507D1">
        <w:rPr>
          <w:rFonts w:ascii="Arial" w:hAnsi="Arial" w:cs="Arial"/>
          <w:i/>
        </w:rPr>
        <w:t>TÜBA-GEBİP Taahhütnamesi’nin ıslak imzalı olarak Akademi Başkanlığına posta yolu ile gönderilmesi gerekmektedir.</w:t>
      </w:r>
    </w:p>
    <w:p w14:paraId="479C24EF" w14:textId="77777777" w:rsidR="007023F7" w:rsidRPr="007023F7" w:rsidRDefault="007023F7" w:rsidP="00D46E53">
      <w:pPr>
        <w:pBdr>
          <w:top w:val="single" w:sz="4" w:space="1" w:color="auto"/>
          <w:left w:val="single" w:sz="4" w:space="4" w:color="auto"/>
          <w:bottom w:val="single" w:sz="4" w:space="1" w:color="auto"/>
          <w:right w:val="single" w:sz="4" w:space="4" w:color="auto"/>
        </w:pBdr>
        <w:tabs>
          <w:tab w:val="left" w:pos="993"/>
        </w:tabs>
        <w:autoSpaceDE w:val="0"/>
        <w:autoSpaceDN w:val="0"/>
        <w:adjustRightInd w:val="0"/>
        <w:ind w:left="360"/>
        <w:jc w:val="both"/>
        <w:rPr>
          <w:rFonts w:ascii="Arial" w:hAnsi="Arial" w:cs="Arial"/>
          <w:i/>
        </w:rPr>
      </w:pPr>
    </w:p>
    <w:p w14:paraId="11CC37A5" w14:textId="77777777" w:rsidR="00D46E53" w:rsidRPr="00116B75" w:rsidRDefault="00D46E53" w:rsidP="00D46E53"/>
    <w:p w14:paraId="4F5C6572" w14:textId="77777777" w:rsidR="00D46E53" w:rsidRPr="00116B75" w:rsidRDefault="00D46E53" w:rsidP="00D46E53"/>
    <w:p w14:paraId="6B98E513" w14:textId="77777777" w:rsidR="00D46E53" w:rsidRDefault="00D46E53" w:rsidP="00D46E53">
      <w:pPr>
        <w:pStyle w:val="Altbilgi"/>
        <w:tabs>
          <w:tab w:val="clear" w:pos="4536"/>
          <w:tab w:val="clear" w:pos="9072"/>
        </w:tabs>
      </w:pPr>
    </w:p>
    <w:p w14:paraId="63990203" w14:textId="77777777" w:rsidR="00D46E53" w:rsidRDefault="00D46E53" w:rsidP="00D46E53">
      <w:pPr>
        <w:pStyle w:val="Altbilgi"/>
        <w:tabs>
          <w:tab w:val="clear" w:pos="4536"/>
          <w:tab w:val="clear" w:pos="9072"/>
        </w:tabs>
      </w:pPr>
    </w:p>
    <w:p w14:paraId="2B1EAC10" w14:textId="77777777" w:rsidR="00D46E53" w:rsidRDefault="00D46E53" w:rsidP="00D46E53"/>
    <w:p w14:paraId="52BBABB1" w14:textId="3A990D6F" w:rsidR="00D46E53" w:rsidRDefault="00D46E53" w:rsidP="00D46E53">
      <w:pPr>
        <w:pBdr>
          <w:top w:val="single" w:sz="4" w:space="1" w:color="auto"/>
          <w:left w:val="single" w:sz="4" w:space="7" w:color="auto"/>
          <w:bottom w:val="single" w:sz="4" w:space="1" w:color="auto"/>
          <w:right w:val="single" w:sz="4" w:space="6" w:color="auto"/>
        </w:pBdr>
        <w:ind w:left="-426" w:right="-426"/>
      </w:pPr>
      <w:r>
        <w:rPr>
          <w:rFonts w:ascii="Arial" w:hAnsi="Arial"/>
          <w:b/>
          <w:i/>
        </w:rPr>
        <w:t xml:space="preserve">Başvuru koşullarından herhangi birini sağlamayan, belgeleri tam olmayan ve son başvuru günü mesai bitiminden sonra </w:t>
      </w:r>
      <w:r w:rsidR="00506B21">
        <w:rPr>
          <w:rFonts w:ascii="Arial" w:hAnsi="Arial"/>
          <w:b/>
          <w:i/>
        </w:rPr>
        <w:t>yapılan</w:t>
      </w:r>
      <w:r>
        <w:rPr>
          <w:rFonts w:ascii="Arial" w:hAnsi="Arial"/>
          <w:b/>
          <w:i/>
        </w:rPr>
        <w:t xml:space="preserve"> başvurular işleme konulmaz. </w:t>
      </w:r>
    </w:p>
    <w:p w14:paraId="04B682E4" w14:textId="77777777" w:rsidR="00D46E53" w:rsidRDefault="00D46E53" w:rsidP="00D46E53"/>
    <w:p w14:paraId="2BE045D3" w14:textId="77777777" w:rsidR="00827F41" w:rsidRDefault="00827F41" w:rsidP="00827F41"/>
    <w:p w14:paraId="4EC7F399" w14:textId="77777777" w:rsidR="00945111" w:rsidRDefault="00945111" w:rsidP="00827F41"/>
    <w:p w14:paraId="029DF305" w14:textId="77777777" w:rsidR="00506B21" w:rsidRDefault="00506B21" w:rsidP="00827F41"/>
    <w:p w14:paraId="0080B833" w14:textId="77777777" w:rsidR="00506B21" w:rsidRDefault="00506B21" w:rsidP="00827F41"/>
    <w:p w14:paraId="6527248A" w14:textId="77777777" w:rsidR="00506B21" w:rsidRDefault="00506B21" w:rsidP="00827F41"/>
    <w:p w14:paraId="29B1B2D2" w14:textId="77777777" w:rsidR="00506B21" w:rsidRDefault="00506B21" w:rsidP="00827F41"/>
    <w:p w14:paraId="2125F037" w14:textId="77777777" w:rsidR="00506B21" w:rsidRDefault="00506B21" w:rsidP="00827F41"/>
    <w:p w14:paraId="477D4439" w14:textId="77777777" w:rsidR="00506B21" w:rsidRDefault="00506B21" w:rsidP="00827F41">
      <w:bookmarkStart w:id="0" w:name="_GoBack"/>
      <w:bookmarkEnd w:id="0"/>
    </w:p>
    <w:p w14:paraId="2BAF1B2C" w14:textId="77777777" w:rsidR="00506B21" w:rsidRDefault="00506B21" w:rsidP="00827F41"/>
    <w:p w14:paraId="1CA51EE9" w14:textId="77777777" w:rsidR="00506B21" w:rsidRDefault="00506B21" w:rsidP="00827F41"/>
    <w:p w14:paraId="059FA458" w14:textId="77777777" w:rsidR="00506B21" w:rsidRDefault="00506B21" w:rsidP="00827F41"/>
    <w:p w14:paraId="58707353" w14:textId="77777777" w:rsidR="00506B21" w:rsidRDefault="00506B21" w:rsidP="00827F41"/>
    <w:p w14:paraId="6D050932" w14:textId="77777777" w:rsidR="00506B21" w:rsidRDefault="00506B21" w:rsidP="00827F41"/>
    <w:p w14:paraId="0CB92AFB" w14:textId="77777777" w:rsidR="007023F7" w:rsidRDefault="007023F7" w:rsidP="00827F41"/>
    <w:p w14:paraId="36B28CF7" w14:textId="77777777" w:rsidR="007023F7" w:rsidRDefault="007023F7" w:rsidP="00827F41"/>
    <w:p w14:paraId="7AD6B8E4" w14:textId="77777777" w:rsidR="007023F7" w:rsidRDefault="007023F7" w:rsidP="00827F41"/>
    <w:p w14:paraId="55E378EE" w14:textId="77777777" w:rsidR="00827F41" w:rsidRPr="001D4DC4" w:rsidRDefault="00827F41" w:rsidP="00827F41">
      <w:pPr>
        <w:jc w:val="center"/>
        <w:rPr>
          <w:rFonts w:ascii="Times" w:hAnsi="Times"/>
          <w:b/>
          <w:i/>
          <w:sz w:val="24"/>
          <w:szCs w:val="24"/>
        </w:rPr>
      </w:pPr>
      <w:r>
        <w:rPr>
          <w:rFonts w:ascii="Times" w:hAnsi="Times"/>
          <w:b/>
          <w:i/>
          <w:noProof/>
          <w:sz w:val="24"/>
          <w:szCs w:val="24"/>
        </w:rPr>
        <mc:AlternateContent>
          <mc:Choice Requires="wps">
            <w:drawing>
              <wp:anchor distT="0" distB="0" distL="114300" distR="114300" simplePos="0" relativeHeight="251729920" behindDoc="0" locked="0" layoutInCell="0" allowOverlap="1" wp14:anchorId="682E9BAE" wp14:editId="5F1759F2">
                <wp:simplePos x="0" y="0"/>
                <wp:positionH relativeFrom="column">
                  <wp:posOffset>1005205</wp:posOffset>
                </wp:positionH>
                <wp:positionV relativeFrom="paragraph">
                  <wp:posOffset>-71120</wp:posOffset>
                </wp:positionV>
                <wp:extent cx="4010025" cy="180975"/>
                <wp:effectExtent l="0" t="0" r="0" b="317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6BF88" w14:textId="034165D4" w:rsidR="0022016B" w:rsidRPr="00D930F8" w:rsidRDefault="0022016B" w:rsidP="00827F41">
                            <w:pPr>
                              <w:jc w:val="center"/>
                              <w:rPr>
                                <w:b/>
                                <w:sz w:val="24"/>
                                <w:szCs w:val="24"/>
                              </w:rPr>
                            </w:pPr>
                            <w:r w:rsidRPr="00D930F8">
                              <w:rPr>
                                <w:b/>
                                <w:sz w:val="24"/>
                                <w:szCs w:val="24"/>
                              </w:rPr>
                              <w:t>Ö</w:t>
                            </w:r>
                            <w:r>
                              <w:rPr>
                                <w:b/>
                                <w:sz w:val="24"/>
                                <w:szCs w:val="24"/>
                              </w:rPr>
                              <w:t>rnek-2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E9BAE" id="Metin Kutusu 7" o:spid="_x0000_s1028" type="#_x0000_t202" style="position:absolute;left:0;text-align:left;margin-left:79.15pt;margin-top:-5.6pt;width:315.75pt;height:1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" o:allowincell="f" stroked="f">
                <v:textbox inset="0,0,0,0">
                  <w:txbxContent>
                    <w:p w14:paraId="6846BF88" w14:textId="034165D4" w:rsidR="0022016B" w:rsidRPr="00D930F8" w:rsidRDefault="0022016B" w:rsidP="00827F41">
                      <w:pPr>
                        <w:jc w:val="center"/>
                        <w:rPr>
                          <w:b/>
                          <w:sz w:val="24"/>
                          <w:szCs w:val="24"/>
                        </w:rPr>
                      </w:pPr>
                      <w:r w:rsidRPr="00D930F8">
                        <w:rPr>
                          <w:b/>
                          <w:sz w:val="24"/>
                          <w:szCs w:val="24"/>
                        </w:rPr>
                        <w:t>Ö</w:t>
                      </w:r>
                      <w:r>
                        <w:rPr>
                          <w:b/>
                          <w:sz w:val="24"/>
                          <w:szCs w:val="24"/>
                        </w:rPr>
                        <w:t>rnek-2</w:t>
                      </w:r>
                    </w:p>
                  </w:txbxContent>
                </v:textbox>
              </v:shape>
            </w:pict>
          </mc:Fallback>
        </mc:AlternateContent>
      </w:r>
    </w:p>
    <w:p w14:paraId="12A33508" w14:textId="77777777" w:rsidR="00827F41" w:rsidRPr="001D4DC4" w:rsidRDefault="00827F41" w:rsidP="00827F41">
      <w:pPr>
        <w:spacing w:line="360" w:lineRule="auto"/>
        <w:rPr>
          <w:rFonts w:ascii="Times" w:hAnsi="Times"/>
          <w:sz w:val="24"/>
          <w:szCs w:val="24"/>
        </w:rPr>
      </w:pPr>
    </w:p>
    <w:p w14:paraId="1A361CF8" w14:textId="77777777" w:rsidR="00827F41" w:rsidRPr="001D4DC4" w:rsidRDefault="00827F41" w:rsidP="00827F41">
      <w:pPr>
        <w:spacing w:line="360" w:lineRule="auto"/>
        <w:jc w:val="right"/>
        <w:rPr>
          <w:rFonts w:ascii="Times" w:hAnsi="Times"/>
          <w:sz w:val="24"/>
          <w:szCs w:val="24"/>
        </w:rPr>
      </w:pPr>
      <w:r w:rsidRPr="001D4DC4">
        <w:rPr>
          <w:rFonts w:ascii="Times" w:hAnsi="Times"/>
          <w:sz w:val="24"/>
          <w:szCs w:val="24"/>
        </w:rPr>
        <w:t>…./…./20..</w:t>
      </w:r>
    </w:p>
    <w:p w14:paraId="29021E40" w14:textId="77777777" w:rsidR="00827F41" w:rsidRPr="001D4DC4" w:rsidRDefault="00827F41" w:rsidP="00827F41">
      <w:pPr>
        <w:spacing w:line="360" w:lineRule="auto"/>
        <w:rPr>
          <w:rFonts w:ascii="Times" w:hAnsi="Times"/>
          <w:sz w:val="24"/>
          <w:szCs w:val="24"/>
        </w:rPr>
      </w:pPr>
    </w:p>
    <w:p w14:paraId="514F5404" w14:textId="77777777" w:rsidR="00827F41" w:rsidRPr="001D4DC4" w:rsidRDefault="00827F41" w:rsidP="00827F41">
      <w:pPr>
        <w:spacing w:line="360" w:lineRule="auto"/>
        <w:jc w:val="center"/>
        <w:rPr>
          <w:rFonts w:ascii="Times" w:hAnsi="Times"/>
          <w:sz w:val="24"/>
          <w:szCs w:val="24"/>
        </w:rPr>
      </w:pPr>
      <w:r w:rsidRPr="001D4DC4">
        <w:rPr>
          <w:rFonts w:ascii="Times" w:hAnsi="Times"/>
          <w:sz w:val="24"/>
          <w:szCs w:val="24"/>
        </w:rPr>
        <w:t>TÜRKİYE BİLİMLER AKADEMİSİ BAŞKANLIĞINA,</w:t>
      </w:r>
    </w:p>
    <w:p w14:paraId="6B570454" w14:textId="77777777" w:rsidR="00827F41" w:rsidRPr="001D4DC4" w:rsidRDefault="00827F41" w:rsidP="00827F41">
      <w:pPr>
        <w:spacing w:line="480" w:lineRule="auto"/>
        <w:rPr>
          <w:rFonts w:ascii="Times" w:hAnsi="Times"/>
          <w:sz w:val="24"/>
          <w:szCs w:val="24"/>
        </w:rPr>
      </w:pPr>
    </w:p>
    <w:p w14:paraId="044DF36B" w14:textId="131BE159" w:rsidR="00827F41" w:rsidRPr="001D4DC4" w:rsidRDefault="00827F41" w:rsidP="00827F41">
      <w:pPr>
        <w:spacing w:line="480" w:lineRule="auto"/>
        <w:jc w:val="both"/>
        <w:rPr>
          <w:rFonts w:ascii="Times" w:hAnsi="Times"/>
          <w:sz w:val="24"/>
          <w:szCs w:val="24"/>
        </w:rPr>
      </w:pPr>
      <w:r w:rsidRPr="001D4DC4">
        <w:rPr>
          <w:rFonts w:ascii="Times" w:hAnsi="Times"/>
          <w:sz w:val="24"/>
          <w:szCs w:val="24"/>
        </w:rPr>
        <w:tab/>
        <w:t>Türkiye Bilimler Akademisi Üstün Başarılı Genç Bilim İnsan</w:t>
      </w:r>
      <w:r w:rsidR="008B7F5C">
        <w:rPr>
          <w:rFonts w:ascii="Times" w:hAnsi="Times"/>
          <w:sz w:val="24"/>
          <w:szCs w:val="24"/>
        </w:rPr>
        <w:t>ı</w:t>
      </w:r>
      <w:r w:rsidRPr="001D4DC4">
        <w:rPr>
          <w:rFonts w:ascii="Times" w:hAnsi="Times"/>
          <w:sz w:val="24"/>
          <w:szCs w:val="24"/>
        </w:rPr>
        <w:t xml:space="preserve"> Ödülle</w:t>
      </w:r>
      <w:r w:rsidR="008B7F5C">
        <w:rPr>
          <w:rFonts w:ascii="Times" w:hAnsi="Times"/>
          <w:sz w:val="24"/>
          <w:szCs w:val="24"/>
        </w:rPr>
        <w:t>ri</w:t>
      </w:r>
      <w:r w:rsidRPr="001D4DC4">
        <w:rPr>
          <w:rFonts w:ascii="Times" w:hAnsi="Times"/>
          <w:sz w:val="24"/>
          <w:szCs w:val="24"/>
        </w:rPr>
        <w:t xml:space="preserve"> Programı Esasları kapsamında aşağıda belirtilen bilim insanının / insanlarının önerilmesi* / önerilmeleri* uygun bulunmuştur. </w:t>
      </w:r>
    </w:p>
    <w:p w14:paraId="3D800EBD" w14:textId="77777777" w:rsidR="00827F41" w:rsidRPr="001D4DC4" w:rsidRDefault="00827F41" w:rsidP="00827F41">
      <w:pPr>
        <w:spacing w:line="480" w:lineRule="auto"/>
        <w:jc w:val="both"/>
        <w:rPr>
          <w:rFonts w:ascii="Times" w:hAnsi="Times"/>
          <w:sz w:val="24"/>
          <w:szCs w:val="24"/>
        </w:rPr>
      </w:pPr>
    </w:p>
    <w:p w14:paraId="74C22B58" w14:textId="77777777" w:rsidR="00827F41" w:rsidRPr="001D4DC4" w:rsidRDefault="00827F41" w:rsidP="00827F41">
      <w:pPr>
        <w:spacing w:line="480" w:lineRule="auto"/>
        <w:jc w:val="both"/>
        <w:rPr>
          <w:rFonts w:ascii="Times" w:hAnsi="Times"/>
          <w:sz w:val="24"/>
          <w:szCs w:val="24"/>
        </w:rPr>
      </w:pPr>
      <w:r w:rsidRPr="001D4DC4">
        <w:rPr>
          <w:rFonts w:ascii="Times" w:hAnsi="Times"/>
          <w:sz w:val="24"/>
          <w:szCs w:val="24"/>
        </w:rPr>
        <w:tab/>
        <w:t>Gereğini saygılarımla arz ederim.</w:t>
      </w:r>
    </w:p>
    <w:p w14:paraId="5805C222" w14:textId="77777777" w:rsidR="00827F41" w:rsidRPr="001D4DC4" w:rsidRDefault="00827F41" w:rsidP="00827F41">
      <w:pPr>
        <w:spacing w:line="360" w:lineRule="auto"/>
        <w:rPr>
          <w:rFonts w:ascii="Times" w:hAnsi="Times"/>
          <w:sz w:val="24"/>
          <w:szCs w:val="24"/>
        </w:rPr>
      </w:pPr>
    </w:p>
    <w:p w14:paraId="6FF5733B" w14:textId="77777777" w:rsidR="00827F41" w:rsidRPr="001D4DC4" w:rsidRDefault="00827F41" w:rsidP="00827F41">
      <w:pPr>
        <w:spacing w:line="360" w:lineRule="auto"/>
        <w:rPr>
          <w:rFonts w:ascii="Times" w:hAnsi="Times"/>
          <w:sz w:val="24"/>
          <w:szCs w:val="24"/>
        </w:rPr>
      </w:pPr>
    </w:p>
    <w:p w14:paraId="36529951" w14:textId="77777777" w:rsidR="00827F41" w:rsidRPr="001D4DC4" w:rsidRDefault="00827F41" w:rsidP="00827F41">
      <w:pPr>
        <w:spacing w:line="360" w:lineRule="auto"/>
        <w:ind w:left="6372" w:firstLine="708"/>
        <w:rPr>
          <w:rFonts w:ascii="Times" w:hAnsi="Times"/>
          <w:sz w:val="24"/>
          <w:szCs w:val="24"/>
        </w:rPr>
      </w:pPr>
      <w:r w:rsidRPr="001D4DC4">
        <w:rPr>
          <w:rFonts w:ascii="Times" w:hAnsi="Times"/>
          <w:sz w:val="24"/>
          <w:szCs w:val="24"/>
        </w:rPr>
        <w:t>Ad-Soyad</w:t>
      </w:r>
    </w:p>
    <w:p w14:paraId="19D08E12" w14:textId="77777777" w:rsidR="00827F41" w:rsidRPr="001D4DC4" w:rsidRDefault="00827F41" w:rsidP="00827F41">
      <w:pPr>
        <w:spacing w:line="360" w:lineRule="auto"/>
        <w:ind w:left="6372" w:firstLine="708"/>
        <w:rPr>
          <w:rFonts w:ascii="Times" w:hAnsi="Times"/>
          <w:sz w:val="24"/>
          <w:szCs w:val="24"/>
        </w:rPr>
      </w:pPr>
      <w:r w:rsidRPr="001D4DC4">
        <w:rPr>
          <w:rFonts w:ascii="Times" w:hAnsi="Times"/>
          <w:sz w:val="24"/>
          <w:szCs w:val="24"/>
        </w:rPr>
        <w:t>Unvan</w:t>
      </w:r>
    </w:p>
    <w:p w14:paraId="70E7139D" w14:textId="77777777" w:rsidR="00827F41" w:rsidRPr="001D4DC4" w:rsidRDefault="00827F41" w:rsidP="00827F41">
      <w:pPr>
        <w:spacing w:line="360" w:lineRule="auto"/>
        <w:ind w:left="6372" w:firstLine="708"/>
        <w:rPr>
          <w:rFonts w:ascii="Times" w:hAnsi="Times"/>
          <w:sz w:val="24"/>
          <w:szCs w:val="24"/>
        </w:rPr>
      </w:pPr>
      <w:r w:rsidRPr="001D4DC4">
        <w:rPr>
          <w:rFonts w:ascii="Times" w:hAnsi="Times"/>
          <w:sz w:val="24"/>
          <w:szCs w:val="24"/>
        </w:rPr>
        <w:t>İmza ve Tarih</w:t>
      </w:r>
    </w:p>
    <w:p w14:paraId="6BE86E63" w14:textId="77777777" w:rsidR="00827F41" w:rsidRPr="001D4DC4" w:rsidRDefault="00827F41" w:rsidP="00827F41">
      <w:pPr>
        <w:spacing w:line="360" w:lineRule="auto"/>
        <w:rPr>
          <w:rFonts w:ascii="Times" w:hAnsi="Times"/>
          <w:sz w:val="24"/>
          <w:szCs w:val="24"/>
        </w:rPr>
      </w:pPr>
    </w:p>
    <w:p w14:paraId="4EDFABA6" w14:textId="77777777" w:rsidR="00827F41" w:rsidRDefault="00827F41" w:rsidP="00827F41">
      <w:pPr>
        <w:spacing w:line="360" w:lineRule="auto"/>
        <w:rPr>
          <w:rFonts w:ascii="Times" w:hAnsi="Times"/>
          <w:sz w:val="24"/>
          <w:szCs w:val="24"/>
        </w:rPr>
      </w:pPr>
    </w:p>
    <w:p w14:paraId="75C8D77E" w14:textId="77777777" w:rsidR="00827F41" w:rsidRPr="001D4DC4" w:rsidRDefault="00827F41" w:rsidP="00827F41">
      <w:pPr>
        <w:spacing w:line="360" w:lineRule="auto"/>
        <w:rPr>
          <w:rFonts w:ascii="Times" w:hAnsi="Times"/>
          <w:sz w:val="24"/>
          <w:szCs w:val="24"/>
        </w:rPr>
      </w:pPr>
    </w:p>
    <w:p w14:paraId="34FFF4F6" w14:textId="77777777" w:rsidR="00827F41" w:rsidRPr="001D4DC4" w:rsidRDefault="00827F41" w:rsidP="00827F41">
      <w:pPr>
        <w:spacing w:line="360" w:lineRule="auto"/>
        <w:rPr>
          <w:rFonts w:ascii="Times" w:hAnsi="Times"/>
          <w:sz w:val="24"/>
          <w:szCs w:val="24"/>
        </w:rPr>
      </w:pPr>
      <w:r w:rsidRPr="001D4DC4">
        <w:rPr>
          <w:rFonts w:ascii="Times" w:hAnsi="Times"/>
          <w:sz w:val="24"/>
          <w:szCs w:val="24"/>
        </w:rPr>
        <w:t>Ek: Önerilenle/Önerilenlerle İlgili Bilgiler</w:t>
      </w:r>
    </w:p>
    <w:p w14:paraId="5A654254" w14:textId="77777777" w:rsidR="00827F41" w:rsidRPr="001D4DC4" w:rsidRDefault="00827F41" w:rsidP="00827F41">
      <w:pPr>
        <w:spacing w:line="360" w:lineRule="auto"/>
        <w:rPr>
          <w:rFonts w:ascii="Times" w:hAnsi="Times"/>
          <w:sz w:val="24"/>
          <w:szCs w:val="24"/>
        </w:rPr>
      </w:pPr>
      <w:r w:rsidRPr="001D4DC4">
        <w:rPr>
          <w:rFonts w:ascii="Times" w:hAnsi="Times"/>
          <w:sz w:val="24"/>
          <w:szCs w:val="24"/>
        </w:rPr>
        <w:t xml:space="preserve">       Başvuru formu/formları</w:t>
      </w:r>
    </w:p>
    <w:p w14:paraId="79AE7CDC" w14:textId="77777777" w:rsidR="00827F41" w:rsidRPr="001D4DC4" w:rsidRDefault="00827F41" w:rsidP="00827F41">
      <w:pPr>
        <w:spacing w:line="360" w:lineRule="auto"/>
        <w:rPr>
          <w:rFonts w:ascii="Times" w:hAnsi="Times"/>
          <w:sz w:val="24"/>
          <w:szCs w:val="24"/>
        </w:rPr>
      </w:pPr>
    </w:p>
    <w:p w14:paraId="35F8F6CA" w14:textId="77777777" w:rsidR="00827F41" w:rsidRPr="001D4DC4" w:rsidRDefault="00827F41" w:rsidP="00827F41">
      <w:pPr>
        <w:spacing w:line="360" w:lineRule="auto"/>
        <w:rPr>
          <w:rFonts w:ascii="Times" w:hAnsi="Times"/>
          <w:sz w:val="24"/>
          <w:szCs w:val="24"/>
        </w:rPr>
      </w:pPr>
    </w:p>
    <w:p w14:paraId="2B206865" w14:textId="77777777" w:rsidR="00827F41" w:rsidRPr="001D4DC4" w:rsidRDefault="00827F41" w:rsidP="00827F41">
      <w:pPr>
        <w:spacing w:line="360" w:lineRule="auto"/>
        <w:rPr>
          <w:rFonts w:ascii="Times" w:hAnsi="Times"/>
          <w:sz w:val="24"/>
          <w:szCs w:val="24"/>
        </w:rPr>
      </w:pPr>
    </w:p>
    <w:p w14:paraId="1551A956" w14:textId="77777777" w:rsidR="00827F41" w:rsidRDefault="00827F41" w:rsidP="00827F41">
      <w:pPr>
        <w:spacing w:line="360" w:lineRule="auto"/>
        <w:rPr>
          <w:rFonts w:ascii="Times" w:hAnsi="Times"/>
          <w:sz w:val="28"/>
        </w:rPr>
      </w:pPr>
    </w:p>
    <w:p w14:paraId="78D9F605" w14:textId="77777777" w:rsidR="00827F41" w:rsidRDefault="00827F41" w:rsidP="00827F41">
      <w:pPr>
        <w:spacing w:line="360" w:lineRule="auto"/>
        <w:rPr>
          <w:rFonts w:ascii="Times" w:hAnsi="Times"/>
          <w:sz w:val="28"/>
        </w:rPr>
      </w:pPr>
    </w:p>
    <w:p w14:paraId="100DE764" w14:textId="77777777" w:rsidR="00506B21" w:rsidRDefault="00506B21" w:rsidP="00827F41">
      <w:pPr>
        <w:spacing w:line="360" w:lineRule="auto"/>
        <w:rPr>
          <w:rFonts w:ascii="Times" w:hAnsi="Times"/>
          <w:sz w:val="28"/>
        </w:rPr>
      </w:pPr>
    </w:p>
    <w:p w14:paraId="45459558" w14:textId="77777777" w:rsidR="00506B21" w:rsidRDefault="00506B21" w:rsidP="00827F41">
      <w:pPr>
        <w:spacing w:line="360" w:lineRule="auto"/>
        <w:rPr>
          <w:rFonts w:ascii="Times" w:hAnsi="Times"/>
          <w:sz w:val="28"/>
        </w:rPr>
      </w:pPr>
    </w:p>
    <w:p w14:paraId="5CC01D58" w14:textId="77777777" w:rsidR="00827F41" w:rsidRPr="00527D3C" w:rsidRDefault="00827F41" w:rsidP="00827F41">
      <w:pPr>
        <w:spacing w:line="360" w:lineRule="auto"/>
        <w:rPr>
          <w:rFonts w:ascii="Times" w:hAnsi="Times"/>
          <w:sz w:val="28"/>
        </w:rPr>
      </w:pPr>
    </w:p>
    <w:p w14:paraId="513298CD" w14:textId="77777777" w:rsidR="00827F41" w:rsidRPr="00527D3C" w:rsidRDefault="00827F41" w:rsidP="00827F41">
      <w:pPr>
        <w:spacing w:line="360" w:lineRule="auto"/>
        <w:rPr>
          <w:rFonts w:ascii="Times" w:hAnsi="Times"/>
        </w:rPr>
      </w:pPr>
    </w:p>
    <w:p w14:paraId="1D1CD687" w14:textId="77777777" w:rsidR="00827F41" w:rsidRPr="00527D3C" w:rsidRDefault="00827F41" w:rsidP="00827F41">
      <w:pPr>
        <w:spacing w:line="360" w:lineRule="auto"/>
        <w:rPr>
          <w:rFonts w:ascii="Times" w:hAnsi="Times"/>
        </w:rPr>
      </w:pPr>
      <w:r>
        <w:rPr>
          <w:rFonts w:ascii="Times" w:hAnsi="Times"/>
          <w:noProof/>
        </w:rPr>
        <mc:AlternateContent>
          <mc:Choice Requires="wps">
            <w:drawing>
              <wp:anchor distT="0" distB="0" distL="114300" distR="114300" simplePos="0" relativeHeight="251731968" behindDoc="0" locked="0" layoutInCell="0" allowOverlap="1" wp14:anchorId="1DE27CCC" wp14:editId="14DA5675">
                <wp:simplePos x="0" y="0"/>
                <wp:positionH relativeFrom="column">
                  <wp:posOffset>14605</wp:posOffset>
                </wp:positionH>
                <wp:positionV relativeFrom="paragraph">
                  <wp:posOffset>130810</wp:posOffset>
                </wp:positionV>
                <wp:extent cx="5852160" cy="0"/>
                <wp:effectExtent l="9525" t="12700" r="5715" b="63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747B9" id="Düz Bağlayıcı 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0.3pt" to="461.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" o:allowincell="f"/>
            </w:pict>
          </mc:Fallback>
        </mc:AlternateContent>
      </w:r>
    </w:p>
    <w:p w14:paraId="7F52C036" w14:textId="00729EEE" w:rsidR="00827F41" w:rsidRDefault="00827F41" w:rsidP="00827F41">
      <w:pPr>
        <w:spacing w:line="360" w:lineRule="auto"/>
        <w:rPr>
          <w:rFonts w:ascii="Times" w:hAnsi="Times"/>
        </w:rPr>
      </w:pPr>
      <w:r w:rsidRPr="00527D3C">
        <w:rPr>
          <w:rFonts w:ascii="Times" w:hAnsi="Times"/>
        </w:rPr>
        <w:lastRenderedPageBreak/>
        <w:t>* Aday önerildiği takdirde öneren tarafından doldurulacaktır.</w:t>
      </w:r>
    </w:p>
    <w:p w14:paraId="7EEC2B49" w14:textId="77777777" w:rsidR="00506B21" w:rsidRDefault="00506B21" w:rsidP="00827F41">
      <w:pPr>
        <w:spacing w:line="360" w:lineRule="auto"/>
        <w:rPr>
          <w:rFonts w:ascii="Times" w:hAnsi="Times"/>
        </w:rPr>
      </w:pPr>
    </w:p>
    <w:p w14:paraId="24A4CB29" w14:textId="77777777" w:rsidR="00827F41" w:rsidRDefault="00827F41" w:rsidP="00827F41">
      <w:pPr>
        <w:spacing w:line="360" w:lineRule="auto"/>
        <w:rPr>
          <w:rFonts w:ascii="Times" w:hAnsi="Times"/>
        </w:rPr>
      </w:pPr>
    </w:p>
    <w:p w14:paraId="61129AF7" w14:textId="77777777" w:rsidR="00827F41" w:rsidRPr="001D4DC4" w:rsidRDefault="00827F41" w:rsidP="00827F41">
      <w:pPr>
        <w:jc w:val="center"/>
        <w:rPr>
          <w:rFonts w:ascii="Times" w:hAnsi="Times"/>
          <w:b/>
          <w:sz w:val="24"/>
          <w:szCs w:val="24"/>
        </w:rPr>
      </w:pPr>
      <w:r w:rsidRPr="001D4DC4">
        <w:rPr>
          <w:rFonts w:ascii="Times" w:hAnsi="Times"/>
          <w:b/>
          <w:sz w:val="24"/>
          <w:szCs w:val="24"/>
        </w:rPr>
        <w:t>ÖNERİLEN ADAY İLE İLGİLİ BİLGİLER*</w:t>
      </w:r>
    </w:p>
    <w:p w14:paraId="21CFE2FA" w14:textId="77777777" w:rsidR="00827F41" w:rsidRPr="001D4DC4" w:rsidRDefault="00827F41" w:rsidP="00827F41">
      <w:pPr>
        <w:jc w:val="center"/>
        <w:rPr>
          <w:rFonts w:ascii="Times" w:hAnsi="Times"/>
          <w:sz w:val="24"/>
          <w:szCs w:val="24"/>
        </w:rPr>
      </w:pPr>
      <w:r w:rsidRPr="001D4DC4">
        <w:rPr>
          <w:rFonts w:ascii="Times" w:hAnsi="Times"/>
          <w:sz w:val="24"/>
          <w:szCs w:val="24"/>
        </w:rPr>
        <w:t>(Önerilen Her Aday İçin Öneren Tarafından Verilecek Bilgiler)</w:t>
      </w:r>
    </w:p>
    <w:p w14:paraId="3F436437" w14:textId="77777777" w:rsidR="00827F41" w:rsidRPr="001D4DC4" w:rsidRDefault="00827F41" w:rsidP="00827F41">
      <w:pPr>
        <w:rPr>
          <w:rFonts w:ascii="Times" w:hAnsi="Times"/>
          <w:sz w:val="24"/>
          <w:szCs w:val="24"/>
        </w:rPr>
      </w:pPr>
    </w:p>
    <w:p w14:paraId="17687231" w14:textId="77777777" w:rsidR="00827F41" w:rsidRPr="001D4DC4" w:rsidRDefault="00827F41" w:rsidP="00827F41">
      <w:pPr>
        <w:spacing w:line="360" w:lineRule="auto"/>
        <w:rPr>
          <w:rFonts w:ascii="Times" w:hAnsi="Times"/>
          <w:sz w:val="24"/>
          <w:szCs w:val="24"/>
        </w:rPr>
      </w:pPr>
    </w:p>
    <w:p w14:paraId="1CF17DF8" w14:textId="77777777" w:rsidR="00827F41" w:rsidRPr="001D4DC4" w:rsidRDefault="00827F41" w:rsidP="00827F41">
      <w:pPr>
        <w:numPr>
          <w:ilvl w:val="0"/>
          <w:numId w:val="18"/>
        </w:numPr>
        <w:spacing w:line="360" w:lineRule="auto"/>
        <w:rPr>
          <w:rFonts w:ascii="Times" w:hAnsi="Times"/>
          <w:sz w:val="24"/>
          <w:szCs w:val="24"/>
        </w:rPr>
      </w:pPr>
      <w:r w:rsidRPr="001D4DC4">
        <w:rPr>
          <w:rFonts w:ascii="Times" w:hAnsi="Times"/>
          <w:sz w:val="24"/>
          <w:szCs w:val="24"/>
        </w:rPr>
        <w:t>Soyadı, Adı:</w:t>
      </w:r>
    </w:p>
    <w:p w14:paraId="777A6776" w14:textId="77777777" w:rsidR="00827F41" w:rsidRPr="001D4DC4" w:rsidRDefault="00827F41" w:rsidP="00827F41">
      <w:pPr>
        <w:spacing w:line="360" w:lineRule="auto"/>
        <w:rPr>
          <w:rFonts w:ascii="Times" w:hAnsi="Times"/>
          <w:sz w:val="24"/>
          <w:szCs w:val="24"/>
        </w:rPr>
      </w:pPr>
    </w:p>
    <w:p w14:paraId="2DE007F0" w14:textId="77777777" w:rsidR="00827F41" w:rsidRPr="001D4DC4" w:rsidRDefault="00827F41" w:rsidP="00827F41">
      <w:pPr>
        <w:numPr>
          <w:ilvl w:val="0"/>
          <w:numId w:val="18"/>
        </w:numPr>
        <w:spacing w:line="360" w:lineRule="auto"/>
        <w:rPr>
          <w:rFonts w:ascii="Times" w:hAnsi="Times"/>
          <w:sz w:val="24"/>
          <w:szCs w:val="24"/>
        </w:rPr>
      </w:pPr>
      <w:r w:rsidRPr="001D4DC4">
        <w:rPr>
          <w:rFonts w:ascii="Times" w:hAnsi="Times"/>
          <w:sz w:val="24"/>
          <w:szCs w:val="24"/>
        </w:rPr>
        <w:t>Doğum tarihi</w:t>
      </w:r>
      <w:r w:rsidRPr="001D4DC4">
        <w:rPr>
          <w:rFonts w:ascii="Times" w:hAnsi="Times"/>
          <w:b/>
          <w:sz w:val="24"/>
          <w:szCs w:val="24"/>
        </w:rPr>
        <w:t>,</w:t>
      </w:r>
      <w:r w:rsidRPr="001D4DC4">
        <w:rPr>
          <w:rFonts w:ascii="Times" w:hAnsi="Times"/>
          <w:sz w:val="24"/>
          <w:szCs w:val="24"/>
        </w:rPr>
        <w:t xml:space="preserve"> ay, gün ve yıl:</w:t>
      </w:r>
    </w:p>
    <w:p w14:paraId="069D5596" w14:textId="77777777" w:rsidR="00827F41" w:rsidRPr="001D4DC4" w:rsidRDefault="00827F41" w:rsidP="00827F41">
      <w:pPr>
        <w:spacing w:line="360" w:lineRule="auto"/>
        <w:rPr>
          <w:rFonts w:ascii="Times" w:hAnsi="Times"/>
          <w:sz w:val="24"/>
          <w:szCs w:val="24"/>
        </w:rPr>
      </w:pPr>
    </w:p>
    <w:p w14:paraId="5CE91556" w14:textId="77777777" w:rsidR="00827F41" w:rsidRPr="001D4DC4" w:rsidRDefault="00827F41" w:rsidP="00827F41">
      <w:pPr>
        <w:numPr>
          <w:ilvl w:val="0"/>
          <w:numId w:val="18"/>
        </w:numPr>
        <w:spacing w:line="360" w:lineRule="auto"/>
        <w:rPr>
          <w:rFonts w:ascii="Times" w:hAnsi="Times"/>
          <w:sz w:val="24"/>
          <w:szCs w:val="24"/>
        </w:rPr>
      </w:pPr>
      <w:r w:rsidRPr="001D4DC4">
        <w:rPr>
          <w:rFonts w:ascii="Times" w:hAnsi="Times"/>
          <w:sz w:val="24"/>
          <w:szCs w:val="24"/>
        </w:rPr>
        <w:t>Eğitimi ve Akademik Unvanları:</w:t>
      </w:r>
    </w:p>
    <w:p w14:paraId="74E466C5" w14:textId="77777777" w:rsidR="00827F41" w:rsidRPr="001D4DC4" w:rsidRDefault="00827F41" w:rsidP="00827F41">
      <w:pPr>
        <w:spacing w:line="360" w:lineRule="auto"/>
        <w:rPr>
          <w:rFonts w:ascii="Times" w:hAnsi="Times"/>
          <w:sz w:val="24"/>
          <w:szCs w:val="24"/>
        </w:rPr>
      </w:pPr>
    </w:p>
    <w:p w14:paraId="79478E4C" w14:textId="77777777" w:rsidR="00827F41" w:rsidRPr="001D4DC4" w:rsidRDefault="00827F41" w:rsidP="00827F41">
      <w:pPr>
        <w:numPr>
          <w:ilvl w:val="0"/>
          <w:numId w:val="18"/>
        </w:numPr>
        <w:spacing w:line="360" w:lineRule="auto"/>
        <w:rPr>
          <w:rFonts w:ascii="Times" w:hAnsi="Times"/>
          <w:sz w:val="24"/>
          <w:szCs w:val="24"/>
        </w:rPr>
      </w:pPr>
      <w:r w:rsidRPr="001D4DC4">
        <w:rPr>
          <w:rFonts w:ascii="Times" w:hAnsi="Times"/>
          <w:sz w:val="24"/>
          <w:szCs w:val="24"/>
        </w:rPr>
        <w:t>Şimdiki görev(ler)i:</w:t>
      </w:r>
    </w:p>
    <w:p w14:paraId="492AE7D4" w14:textId="77777777" w:rsidR="00827F41" w:rsidRPr="001D4DC4" w:rsidRDefault="00827F41" w:rsidP="00827F41">
      <w:pPr>
        <w:spacing w:line="360" w:lineRule="auto"/>
        <w:rPr>
          <w:rFonts w:ascii="Times" w:hAnsi="Times"/>
          <w:sz w:val="24"/>
          <w:szCs w:val="24"/>
        </w:rPr>
      </w:pPr>
    </w:p>
    <w:p w14:paraId="0E0C915A" w14:textId="77777777" w:rsidR="00827F41" w:rsidRPr="001D4DC4" w:rsidRDefault="00827F41" w:rsidP="00827F41">
      <w:pPr>
        <w:numPr>
          <w:ilvl w:val="0"/>
          <w:numId w:val="18"/>
        </w:numPr>
        <w:spacing w:line="360" w:lineRule="auto"/>
        <w:rPr>
          <w:rFonts w:ascii="Times" w:hAnsi="Times"/>
          <w:sz w:val="24"/>
          <w:szCs w:val="24"/>
        </w:rPr>
      </w:pPr>
      <w:r w:rsidRPr="001D4DC4">
        <w:rPr>
          <w:rFonts w:ascii="Times" w:hAnsi="Times"/>
          <w:sz w:val="24"/>
          <w:szCs w:val="24"/>
        </w:rPr>
        <w:t>Geçmişteki en önemli görev(ler)i:</w:t>
      </w:r>
    </w:p>
    <w:p w14:paraId="1330DB4D" w14:textId="77777777" w:rsidR="00827F41" w:rsidRPr="001D4DC4" w:rsidRDefault="00827F41" w:rsidP="00827F41">
      <w:pPr>
        <w:spacing w:line="360" w:lineRule="auto"/>
        <w:rPr>
          <w:rFonts w:ascii="Times" w:hAnsi="Times"/>
          <w:sz w:val="24"/>
          <w:szCs w:val="24"/>
        </w:rPr>
      </w:pPr>
    </w:p>
    <w:p w14:paraId="5459D5E3" w14:textId="572401A3" w:rsidR="00827F41" w:rsidRPr="001D4DC4" w:rsidRDefault="00827F41" w:rsidP="00FC57BE">
      <w:pPr>
        <w:numPr>
          <w:ilvl w:val="0"/>
          <w:numId w:val="18"/>
        </w:numPr>
        <w:spacing w:line="360" w:lineRule="auto"/>
        <w:jc w:val="both"/>
        <w:rPr>
          <w:rFonts w:ascii="Times" w:hAnsi="Times"/>
          <w:sz w:val="24"/>
          <w:szCs w:val="24"/>
        </w:rPr>
      </w:pPr>
      <w:r w:rsidRPr="001D4DC4">
        <w:rPr>
          <w:rFonts w:ascii="Times" w:hAnsi="Times"/>
          <w:sz w:val="24"/>
          <w:szCs w:val="24"/>
        </w:rPr>
        <w:t>Bugüne kadar yayı</w:t>
      </w:r>
      <w:r w:rsidR="00FC57BE">
        <w:rPr>
          <w:rFonts w:ascii="Times" w:hAnsi="Times"/>
          <w:sz w:val="24"/>
          <w:szCs w:val="24"/>
        </w:rPr>
        <w:t>m</w:t>
      </w:r>
      <w:r w:rsidRPr="001D4DC4">
        <w:rPr>
          <w:rFonts w:ascii="Times" w:hAnsi="Times"/>
          <w:sz w:val="24"/>
          <w:szCs w:val="24"/>
        </w:rPr>
        <w:t>lanmış en önemli bilimsel yapıtları ve bunların bilime katkıları belirtilecek (Katkıya ilişkin açıklama yapmak koşuluyla kitap veya bir kitaba katkı da olabilir.)</w:t>
      </w:r>
      <w:r w:rsidR="00FC57BE">
        <w:rPr>
          <w:rFonts w:ascii="Times" w:hAnsi="Times"/>
          <w:sz w:val="24"/>
          <w:szCs w:val="24"/>
        </w:rPr>
        <w:t>.</w:t>
      </w:r>
    </w:p>
    <w:p w14:paraId="156F5928" w14:textId="77777777" w:rsidR="00827F41" w:rsidRPr="001D4DC4" w:rsidRDefault="00827F41" w:rsidP="00827F41">
      <w:pPr>
        <w:spacing w:line="360" w:lineRule="auto"/>
        <w:rPr>
          <w:rFonts w:ascii="Times" w:hAnsi="Times"/>
          <w:sz w:val="24"/>
          <w:szCs w:val="24"/>
        </w:rPr>
      </w:pPr>
    </w:p>
    <w:p w14:paraId="6BBC1863" w14:textId="77777777" w:rsidR="00827F41" w:rsidRPr="001D4DC4" w:rsidRDefault="00827F41" w:rsidP="00827F41">
      <w:pPr>
        <w:spacing w:line="360" w:lineRule="auto"/>
        <w:rPr>
          <w:rFonts w:ascii="Times" w:hAnsi="Times"/>
          <w:sz w:val="24"/>
          <w:szCs w:val="24"/>
        </w:rPr>
      </w:pPr>
    </w:p>
    <w:p w14:paraId="2A008B65" w14:textId="77777777" w:rsidR="00827F41" w:rsidRPr="001D4DC4" w:rsidRDefault="00827F41" w:rsidP="00827F41">
      <w:pPr>
        <w:spacing w:line="360" w:lineRule="auto"/>
        <w:rPr>
          <w:rFonts w:ascii="Times" w:hAnsi="Times"/>
          <w:sz w:val="24"/>
          <w:szCs w:val="24"/>
        </w:rPr>
      </w:pPr>
    </w:p>
    <w:p w14:paraId="71F07E3A" w14:textId="77777777" w:rsidR="00827F41" w:rsidRPr="001D4DC4" w:rsidRDefault="00827F41" w:rsidP="00827F41">
      <w:pPr>
        <w:spacing w:line="360" w:lineRule="auto"/>
        <w:rPr>
          <w:rFonts w:ascii="Times" w:hAnsi="Times"/>
          <w:sz w:val="24"/>
          <w:szCs w:val="24"/>
        </w:rPr>
      </w:pPr>
    </w:p>
    <w:p w14:paraId="2B37D6DF" w14:textId="77777777" w:rsidR="00827F41" w:rsidRDefault="00827F41" w:rsidP="00827F41">
      <w:pPr>
        <w:spacing w:line="360" w:lineRule="auto"/>
        <w:rPr>
          <w:rFonts w:ascii="Times" w:hAnsi="Times"/>
          <w:sz w:val="24"/>
          <w:szCs w:val="24"/>
        </w:rPr>
      </w:pPr>
    </w:p>
    <w:p w14:paraId="183AEC4D" w14:textId="77777777" w:rsidR="00827F41" w:rsidRDefault="00827F41" w:rsidP="00827F41">
      <w:pPr>
        <w:spacing w:line="360" w:lineRule="auto"/>
        <w:rPr>
          <w:rFonts w:ascii="Times" w:hAnsi="Times"/>
          <w:sz w:val="24"/>
          <w:szCs w:val="24"/>
        </w:rPr>
      </w:pPr>
    </w:p>
    <w:p w14:paraId="4C0505FC" w14:textId="77777777" w:rsidR="00827F41" w:rsidRDefault="00827F41" w:rsidP="00827F41">
      <w:pPr>
        <w:spacing w:line="360" w:lineRule="auto"/>
        <w:rPr>
          <w:rFonts w:ascii="Times" w:hAnsi="Times"/>
          <w:sz w:val="24"/>
          <w:szCs w:val="24"/>
        </w:rPr>
      </w:pPr>
    </w:p>
    <w:p w14:paraId="197F2B43" w14:textId="77777777" w:rsidR="00506B21" w:rsidRDefault="00506B21" w:rsidP="00827F41">
      <w:pPr>
        <w:spacing w:line="360" w:lineRule="auto"/>
        <w:rPr>
          <w:rFonts w:ascii="Times" w:hAnsi="Times"/>
          <w:sz w:val="24"/>
          <w:szCs w:val="24"/>
        </w:rPr>
      </w:pPr>
    </w:p>
    <w:p w14:paraId="3EAB5818" w14:textId="77777777" w:rsidR="00506B21" w:rsidRDefault="00506B21" w:rsidP="00827F41">
      <w:pPr>
        <w:spacing w:line="360" w:lineRule="auto"/>
        <w:rPr>
          <w:rFonts w:ascii="Times" w:hAnsi="Times"/>
          <w:sz w:val="24"/>
          <w:szCs w:val="24"/>
        </w:rPr>
      </w:pPr>
    </w:p>
    <w:p w14:paraId="4E5F77BF" w14:textId="77777777" w:rsidR="00506B21" w:rsidRDefault="00506B21" w:rsidP="00827F41">
      <w:pPr>
        <w:spacing w:line="360" w:lineRule="auto"/>
        <w:rPr>
          <w:rFonts w:ascii="Times" w:hAnsi="Times"/>
          <w:sz w:val="24"/>
          <w:szCs w:val="24"/>
        </w:rPr>
      </w:pPr>
    </w:p>
    <w:p w14:paraId="3F81AADC" w14:textId="77777777" w:rsidR="00506B21" w:rsidRDefault="00506B21" w:rsidP="00827F41">
      <w:pPr>
        <w:spacing w:line="360" w:lineRule="auto"/>
        <w:rPr>
          <w:rFonts w:ascii="Times" w:hAnsi="Times"/>
          <w:sz w:val="24"/>
          <w:szCs w:val="24"/>
        </w:rPr>
      </w:pPr>
    </w:p>
    <w:p w14:paraId="359E2C15" w14:textId="77777777" w:rsidR="00506B21" w:rsidRDefault="00506B21" w:rsidP="00827F41">
      <w:pPr>
        <w:spacing w:line="360" w:lineRule="auto"/>
        <w:rPr>
          <w:rFonts w:ascii="Times" w:hAnsi="Times"/>
          <w:sz w:val="24"/>
          <w:szCs w:val="24"/>
        </w:rPr>
      </w:pPr>
    </w:p>
    <w:p w14:paraId="4847BB65" w14:textId="77777777" w:rsidR="00506B21" w:rsidRDefault="00506B21" w:rsidP="00827F41">
      <w:pPr>
        <w:spacing w:line="360" w:lineRule="auto"/>
        <w:rPr>
          <w:rFonts w:ascii="Times" w:hAnsi="Times"/>
          <w:sz w:val="24"/>
          <w:szCs w:val="24"/>
        </w:rPr>
      </w:pPr>
    </w:p>
    <w:p w14:paraId="02ECEE9C" w14:textId="77777777" w:rsidR="00506B21" w:rsidRDefault="00506B21" w:rsidP="00827F41">
      <w:pPr>
        <w:spacing w:line="360" w:lineRule="auto"/>
        <w:rPr>
          <w:rFonts w:ascii="Times" w:hAnsi="Times"/>
          <w:sz w:val="24"/>
          <w:szCs w:val="24"/>
        </w:rPr>
      </w:pPr>
    </w:p>
    <w:p w14:paraId="77C3810A" w14:textId="77777777" w:rsidR="00827F41" w:rsidRDefault="00827F41" w:rsidP="00827F41">
      <w:pPr>
        <w:spacing w:line="360" w:lineRule="auto"/>
        <w:rPr>
          <w:rFonts w:ascii="Times" w:hAnsi="Times"/>
          <w:sz w:val="24"/>
          <w:szCs w:val="24"/>
        </w:rPr>
      </w:pPr>
    </w:p>
    <w:p w14:paraId="223A5D70" w14:textId="77777777" w:rsidR="00827F41" w:rsidRPr="00527D3C" w:rsidRDefault="00827F41" w:rsidP="00827F41">
      <w:pPr>
        <w:spacing w:line="360" w:lineRule="auto"/>
        <w:rPr>
          <w:rFonts w:ascii="Times" w:hAnsi="Times"/>
          <w:sz w:val="32"/>
        </w:rPr>
      </w:pPr>
      <w:r>
        <w:rPr>
          <w:rFonts w:ascii="Times" w:hAnsi="Times"/>
          <w:noProof/>
          <w:sz w:val="32"/>
        </w:rPr>
        <mc:AlternateContent>
          <mc:Choice Requires="wps">
            <w:drawing>
              <wp:anchor distT="0" distB="0" distL="114300" distR="114300" simplePos="0" relativeHeight="251728896" behindDoc="0" locked="0" layoutInCell="0" allowOverlap="1" wp14:anchorId="173390C3" wp14:editId="30453C8B">
                <wp:simplePos x="0" y="0"/>
                <wp:positionH relativeFrom="column">
                  <wp:posOffset>-76835</wp:posOffset>
                </wp:positionH>
                <wp:positionV relativeFrom="paragraph">
                  <wp:posOffset>223520</wp:posOffset>
                </wp:positionV>
                <wp:extent cx="5669280" cy="0"/>
                <wp:effectExtent l="13335" t="12700" r="13335" b="63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CD784" id="Düz Bağlayıcı 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7.6pt" to="440.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" o:allowincell="f"/>
            </w:pict>
          </mc:Fallback>
        </mc:AlternateContent>
      </w:r>
    </w:p>
    <w:p w14:paraId="77AC01E1" w14:textId="568A783D" w:rsidR="00DB56FA" w:rsidRPr="00506B21" w:rsidRDefault="00827F41" w:rsidP="00827F41">
      <w:pPr>
        <w:spacing w:line="360" w:lineRule="auto"/>
        <w:rPr>
          <w:rFonts w:ascii="Times" w:hAnsi="Times"/>
        </w:rPr>
      </w:pPr>
      <w:r w:rsidRPr="001D4DC4">
        <w:rPr>
          <w:rFonts w:ascii="Times" w:hAnsi="Times"/>
        </w:rPr>
        <w:lastRenderedPageBreak/>
        <w:t>* Aday önerildiği takdirde öneren tarafından doldurulacaktır.</w:t>
      </w:r>
    </w:p>
    <w:p w14:paraId="1CD10A27" w14:textId="77777777" w:rsidR="00DB56FA" w:rsidRDefault="00DB56FA" w:rsidP="00827F41">
      <w:pPr>
        <w:spacing w:line="360" w:lineRule="auto"/>
        <w:rPr>
          <w:rFonts w:ascii="Times" w:hAnsi="Times"/>
          <w:sz w:val="24"/>
          <w:szCs w:val="24"/>
        </w:rPr>
      </w:pPr>
    </w:p>
    <w:p w14:paraId="30119DE5" w14:textId="7348F939" w:rsidR="00827F41" w:rsidRPr="004B0A6E" w:rsidRDefault="00827F41" w:rsidP="00827F41">
      <w:pPr>
        <w:spacing w:line="360" w:lineRule="auto"/>
        <w:rPr>
          <w:rFonts w:ascii="Times" w:hAnsi="Times"/>
        </w:rPr>
      </w:pPr>
      <w:r w:rsidRPr="001D4DC4">
        <w:rPr>
          <w:rFonts w:ascii="Times" w:hAnsi="Times"/>
          <w:sz w:val="24"/>
          <w:szCs w:val="24"/>
        </w:rPr>
        <w:t>Öneren Kişi veya Kuruluşun Adayı Ödüllendirme Programına Önerme Gerekçesi</w:t>
      </w:r>
    </w:p>
    <w:p w14:paraId="2EE3274B" w14:textId="77777777" w:rsidR="00827F41" w:rsidRPr="00527D3C" w:rsidRDefault="00827F41" w:rsidP="00827F41">
      <w:pPr>
        <w:pBdr>
          <w:top w:val="single" w:sz="4" w:space="1" w:color="auto"/>
        </w:pBdr>
        <w:spacing w:line="360" w:lineRule="auto"/>
        <w:rPr>
          <w:rFonts w:ascii="Times" w:hAnsi="Times"/>
          <w:sz w:val="32"/>
        </w:rPr>
      </w:pPr>
    </w:p>
    <w:p w14:paraId="3738932A" w14:textId="20A7256A" w:rsidR="000A2667" w:rsidRDefault="00827F41" w:rsidP="00DD567B">
      <w:pPr>
        <w:spacing w:line="360" w:lineRule="auto"/>
        <w:rPr>
          <w:sz w:val="24"/>
          <w:szCs w:val="24"/>
        </w:rPr>
      </w:pPr>
      <w:r w:rsidRPr="00527D3C">
        <w:rPr>
          <w:rFonts w:ascii="Times" w:hAnsi="Times"/>
          <w:sz w:val="32"/>
        </w:rPr>
        <w:br w:type="page"/>
      </w:r>
    </w:p>
    <w:p w14:paraId="107291F2" w14:textId="77777777" w:rsidR="000A2667" w:rsidRDefault="000A2667" w:rsidP="000A2667">
      <w:pPr>
        <w:jc w:val="both"/>
        <w:rPr>
          <w:sz w:val="24"/>
          <w:szCs w:val="24"/>
        </w:rPr>
      </w:pPr>
    </w:p>
    <w:p w14:paraId="1655A2AB" w14:textId="773B9ADC" w:rsidR="000A2667" w:rsidRPr="00141CB0" w:rsidRDefault="00D317F7" w:rsidP="000A2667">
      <w:pPr>
        <w:jc w:val="center"/>
        <w:rPr>
          <w:b/>
          <w:sz w:val="24"/>
          <w:szCs w:val="24"/>
        </w:rPr>
      </w:pPr>
      <w:r>
        <w:rPr>
          <w:b/>
          <w:sz w:val="24"/>
          <w:szCs w:val="24"/>
        </w:rPr>
        <w:t>Örnek - 3</w:t>
      </w:r>
    </w:p>
    <w:p w14:paraId="6E4E44F9" w14:textId="77777777" w:rsidR="000A2667" w:rsidRDefault="000A2667" w:rsidP="000A2667">
      <w:pPr>
        <w:jc w:val="center"/>
        <w:rPr>
          <w:b/>
          <w:sz w:val="28"/>
          <w:szCs w:val="28"/>
        </w:rPr>
      </w:pPr>
    </w:p>
    <w:p w14:paraId="4BB8EFE7" w14:textId="77777777" w:rsidR="000A2667" w:rsidRDefault="000A2667" w:rsidP="000A2667">
      <w:pPr>
        <w:jc w:val="center"/>
        <w:rPr>
          <w:b/>
          <w:sz w:val="28"/>
          <w:szCs w:val="28"/>
        </w:rPr>
      </w:pPr>
      <w:r>
        <w:rPr>
          <w:b/>
          <w:sz w:val="28"/>
          <w:szCs w:val="28"/>
        </w:rPr>
        <w:t>HARCAMA PUSULASI</w:t>
      </w:r>
    </w:p>
    <w:p w14:paraId="10D85D0B" w14:textId="77777777" w:rsidR="000A2667" w:rsidRPr="001A2439" w:rsidRDefault="000A2667" w:rsidP="000A2667">
      <w:pPr>
        <w:jc w:val="center"/>
        <w:rPr>
          <w:b/>
        </w:rPr>
      </w:pPr>
    </w:p>
    <w:tbl>
      <w:tblPr>
        <w:tblW w:w="93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1"/>
        <w:gridCol w:w="7249"/>
      </w:tblGrid>
      <w:tr w:rsidR="000A2667" w14:paraId="4C43FAC0" w14:textId="77777777" w:rsidTr="00A872D9">
        <w:trPr>
          <w:trHeight w:val="354"/>
        </w:trPr>
        <w:tc>
          <w:tcPr>
            <w:tcW w:w="9360" w:type="dxa"/>
            <w:gridSpan w:val="2"/>
            <w:tcBorders>
              <w:top w:val="single" w:sz="18" w:space="0" w:color="auto"/>
              <w:left w:val="single" w:sz="18" w:space="0" w:color="auto"/>
              <w:bottom w:val="single" w:sz="18" w:space="0" w:color="auto"/>
              <w:right w:val="single" w:sz="18" w:space="0" w:color="auto"/>
            </w:tcBorders>
          </w:tcPr>
          <w:p w14:paraId="218AAB1E" w14:textId="77777777" w:rsidR="000A2667" w:rsidRDefault="000A2667" w:rsidP="00A872D9">
            <w:pPr>
              <w:jc w:val="center"/>
              <w:rPr>
                <w:b/>
              </w:rPr>
            </w:pPr>
          </w:p>
          <w:p w14:paraId="5FD367DA" w14:textId="77777777" w:rsidR="000A2667" w:rsidRDefault="000A2667" w:rsidP="00A872D9">
            <w:pPr>
              <w:jc w:val="center"/>
              <w:rPr>
                <w:b/>
              </w:rPr>
            </w:pPr>
            <w:r>
              <w:rPr>
                <w:b/>
              </w:rPr>
              <w:t>SATIN ALINAN MAL VEYA  HİZMETİN</w:t>
            </w:r>
          </w:p>
        </w:tc>
      </w:tr>
      <w:tr w:rsidR="000A2667" w14:paraId="4AD732D0" w14:textId="77777777" w:rsidTr="00A872D9">
        <w:trPr>
          <w:trHeight w:val="500"/>
        </w:trPr>
        <w:tc>
          <w:tcPr>
            <w:tcW w:w="2111" w:type="dxa"/>
            <w:tcBorders>
              <w:top w:val="single" w:sz="18" w:space="0" w:color="auto"/>
              <w:left w:val="single" w:sz="18" w:space="0" w:color="auto"/>
              <w:bottom w:val="single" w:sz="18" w:space="0" w:color="auto"/>
              <w:right w:val="single" w:sz="18" w:space="0" w:color="auto"/>
            </w:tcBorders>
          </w:tcPr>
          <w:p w14:paraId="66F76872" w14:textId="77777777" w:rsidR="000A2667" w:rsidRDefault="000A2667" w:rsidP="00A872D9">
            <w:pPr>
              <w:jc w:val="both"/>
              <w:rPr>
                <w:b/>
              </w:rPr>
            </w:pPr>
          </w:p>
          <w:p w14:paraId="3C6ECF4E" w14:textId="77777777" w:rsidR="000A2667" w:rsidRDefault="000A2667" w:rsidP="00A872D9">
            <w:pPr>
              <w:jc w:val="both"/>
              <w:rPr>
                <w:b/>
              </w:rPr>
            </w:pPr>
            <w:r>
              <w:rPr>
                <w:b/>
              </w:rPr>
              <w:t>Çeşidi</w:t>
            </w:r>
          </w:p>
        </w:tc>
        <w:tc>
          <w:tcPr>
            <w:tcW w:w="7249" w:type="dxa"/>
            <w:tcBorders>
              <w:top w:val="single" w:sz="18" w:space="0" w:color="auto"/>
              <w:left w:val="single" w:sz="18" w:space="0" w:color="auto"/>
              <w:bottom w:val="single" w:sz="18" w:space="0" w:color="auto"/>
              <w:right w:val="single" w:sz="18" w:space="0" w:color="auto"/>
            </w:tcBorders>
          </w:tcPr>
          <w:p w14:paraId="0213C0C7" w14:textId="77777777" w:rsidR="000A2667" w:rsidRDefault="000A2667" w:rsidP="00A872D9">
            <w:pPr>
              <w:jc w:val="both"/>
              <w:rPr>
                <w:b/>
              </w:rPr>
            </w:pPr>
          </w:p>
        </w:tc>
      </w:tr>
      <w:tr w:rsidR="000A2667" w14:paraId="1BC2ABC3" w14:textId="77777777" w:rsidTr="00A872D9">
        <w:trPr>
          <w:trHeight w:val="346"/>
        </w:trPr>
        <w:tc>
          <w:tcPr>
            <w:tcW w:w="2111" w:type="dxa"/>
            <w:tcBorders>
              <w:top w:val="single" w:sz="18" w:space="0" w:color="auto"/>
              <w:left w:val="single" w:sz="18" w:space="0" w:color="auto"/>
              <w:bottom w:val="single" w:sz="18" w:space="0" w:color="auto"/>
              <w:right w:val="single" w:sz="18" w:space="0" w:color="auto"/>
            </w:tcBorders>
          </w:tcPr>
          <w:p w14:paraId="3CC528F6" w14:textId="77777777" w:rsidR="000A2667" w:rsidRDefault="000A2667" w:rsidP="00A872D9">
            <w:pPr>
              <w:jc w:val="both"/>
              <w:rPr>
                <w:b/>
              </w:rPr>
            </w:pPr>
          </w:p>
          <w:p w14:paraId="72C13636" w14:textId="77777777" w:rsidR="000A2667" w:rsidRDefault="000A2667" w:rsidP="00A872D9">
            <w:pPr>
              <w:jc w:val="both"/>
              <w:rPr>
                <w:b/>
              </w:rPr>
            </w:pPr>
            <w:r>
              <w:rPr>
                <w:b/>
              </w:rPr>
              <w:t>Miktarı</w:t>
            </w:r>
          </w:p>
        </w:tc>
        <w:tc>
          <w:tcPr>
            <w:tcW w:w="7249" w:type="dxa"/>
            <w:tcBorders>
              <w:top w:val="single" w:sz="18" w:space="0" w:color="auto"/>
              <w:left w:val="single" w:sz="18" w:space="0" w:color="auto"/>
              <w:bottom w:val="single" w:sz="18" w:space="0" w:color="auto"/>
              <w:right w:val="single" w:sz="18" w:space="0" w:color="auto"/>
            </w:tcBorders>
          </w:tcPr>
          <w:p w14:paraId="7949B571" w14:textId="77777777" w:rsidR="000A2667" w:rsidRDefault="000A2667" w:rsidP="00A872D9">
            <w:pPr>
              <w:jc w:val="both"/>
              <w:rPr>
                <w:b/>
              </w:rPr>
            </w:pPr>
          </w:p>
        </w:tc>
      </w:tr>
      <w:tr w:rsidR="000A2667" w14:paraId="65E00629" w14:textId="77777777" w:rsidTr="00A872D9">
        <w:trPr>
          <w:trHeight w:val="370"/>
        </w:trPr>
        <w:tc>
          <w:tcPr>
            <w:tcW w:w="2111" w:type="dxa"/>
            <w:tcBorders>
              <w:top w:val="single" w:sz="18" w:space="0" w:color="auto"/>
              <w:left w:val="single" w:sz="18" w:space="0" w:color="auto"/>
              <w:bottom w:val="single" w:sz="18" w:space="0" w:color="auto"/>
              <w:right w:val="single" w:sz="18" w:space="0" w:color="auto"/>
            </w:tcBorders>
          </w:tcPr>
          <w:p w14:paraId="1644071F" w14:textId="77777777" w:rsidR="000A2667" w:rsidRDefault="000A2667" w:rsidP="00A872D9">
            <w:pPr>
              <w:jc w:val="both"/>
              <w:rPr>
                <w:b/>
              </w:rPr>
            </w:pPr>
          </w:p>
          <w:p w14:paraId="4AD1FB57" w14:textId="77777777" w:rsidR="000A2667" w:rsidRDefault="000A2667" w:rsidP="00A872D9">
            <w:pPr>
              <w:jc w:val="both"/>
              <w:rPr>
                <w:b/>
              </w:rPr>
            </w:pPr>
            <w:r>
              <w:rPr>
                <w:b/>
              </w:rPr>
              <w:t>Birim Fiyatı</w:t>
            </w:r>
          </w:p>
        </w:tc>
        <w:tc>
          <w:tcPr>
            <w:tcW w:w="7249" w:type="dxa"/>
            <w:tcBorders>
              <w:top w:val="single" w:sz="18" w:space="0" w:color="auto"/>
              <w:left w:val="single" w:sz="18" w:space="0" w:color="auto"/>
              <w:bottom w:val="single" w:sz="18" w:space="0" w:color="auto"/>
              <w:right w:val="single" w:sz="18" w:space="0" w:color="auto"/>
            </w:tcBorders>
          </w:tcPr>
          <w:p w14:paraId="74A41297" w14:textId="77777777" w:rsidR="000A2667" w:rsidRDefault="000A2667" w:rsidP="00A872D9">
            <w:pPr>
              <w:jc w:val="both"/>
              <w:rPr>
                <w:b/>
              </w:rPr>
            </w:pPr>
          </w:p>
          <w:p w14:paraId="556A30D4" w14:textId="77777777" w:rsidR="000A2667" w:rsidRDefault="000A2667" w:rsidP="00A872D9">
            <w:pPr>
              <w:jc w:val="both"/>
              <w:rPr>
                <w:b/>
              </w:rPr>
            </w:pPr>
          </w:p>
        </w:tc>
      </w:tr>
      <w:tr w:rsidR="000A2667" w14:paraId="4238F5B0" w14:textId="77777777" w:rsidTr="00A872D9">
        <w:trPr>
          <w:trHeight w:val="338"/>
        </w:trPr>
        <w:tc>
          <w:tcPr>
            <w:tcW w:w="2111" w:type="dxa"/>
            <w:tcBorders>
              <w:top w:val="single" w:sz="18" w:space="0" w:color="auto"/>
              <w:left w:val="single" w:sz="18" w:space="0" w:color="auto"/>
              <w:bottom w:val="single" w:sz="18" w:space="0" w:color="auto"/>
              <w:right w:val="single" w:sz="18" w:space="0" w:color="auto"/>
            </w:tcBorders>
          </w:tcPr>
          <w:p w14:paraId="5E59483B" w14:textId="77777777" w:rsidR="000A2667" w:rsidRDefault="000A2667" w:rsidP="00A872D9">
            <w:pPr>
              <w:jc w:val="both"/>
              <w:rPr>
                <w:b/>
              </w:rPr>
            </w:pPr>
          </w:p>
          <w:p w14:paraId="2234EA82" w14:textId="77777777" w:rsidR="000A2667" w:rsidRDefault="000A2667" w:rsidP="00A872D9">
            <w:pPr>
              <w:jc w:val="both"/>
              <w:rPr>
                <w:b/>
              </w:rPr>
            </w:pPr>
            <w:r>
              <w:rPr>
                <w:b/>
              </w:rPr>
              <w:t>Tutarı</w:t>
            </w:r>
          </w:p>
        </w:tc>
        <w:tc>
          <w:tcPr>
            <w:tcW w:w="7249" w:type="dxa"/>
            <w:tcBorders>
              <w:top w:val="single" w:sz="18" w:space="0" w:color="auto"/>
              <w:left w:val="single" w:sz="18" w:space="0" w:color="auto"/>
              <w:bottom w:val="single" w:sz="18" w:space="0" w:color="auto"/>
              <w:right w:val="single" w:sz="18" w:space="0" w:color="auto"/>
            </w:tcBorders>
          </w:tcPr>
          <w:p w14:paraId="6315465B" w14:textId="77777777" w:rsidR="000A2667" w:rsidRDefault="000A2667" w:rsidP="00A872D9">
            <w:pPr>
              <w:jc w:val="both"/>
              <w:rPr>
                <w:b/>
              </w:rPr>
            </w:pPr>
          </w:p>
        </w:tc>
      </w:tr>
      <w:tr w:rsidR="000A2667" w14:paraId="574C9F4A" w14:textId="77777777" w:rsidTr="00A872D9">
        <w:trPr>
          <w:trHeight w:val="348"/>
        </w:trPr>
        <w:tc>
          <w:tcPr>
            <w:tcW w:w="9360" w:type="dxa"/>
            <w:gridSpan w:val="2"/>
            <w:tcBorders>
              <w:top w:val="single" w:sz="18" w:space="0" w:color="auto"/>
              <w:left w:val="single" w:sz="18" w:space="0" w:color="auto"/>
              <w:bottom w:val="single" w:sz="18" w:space="0" w:color="auto"/>
              <w:right w:val="single" w:sz="18" w:space="0" w:color="auto"/>
            </w:tcBorders>
          </w:tcPr>
          <w:p w14:paraId="1E36389B" w14:textId="77777777" w:rsidR="000A2667" w:rsidRDefault="000A2667" w:rsidP="00A872D9">
            <w:pPr>
              <w:jc w:val="both"/>
              <w:rPr>
                <w:b/>
              </w:rPr>
            </w:pPr>
          </w:p>
          <w:p w14:paraId="212659B8" w14:textId="77777777" w:rsidR="000A2667" w:rsidRPr="001A2439" w:rsidRDefault="000A2667" w:rsidP="00A872D9">
            <w:pPr>
              <w:jc w:val="both"/>
              <w:rPr>
                <w:b/>
              </w:rPr>
            </w:pPr>
            <w:r>
              <w:rPr>
                <w:b/>
              </w:rPr>
              <w:t xml:space="preserve">Yalnız </w:t>
            </w:r>
            <w:r>
              <w:t>………………………………………………………………</w:t>
            </w:r>
            <w:r>
              <w:rPr>
                <w:b/>
              </w:rPr>
              <w:t xml:space="preserve"> TL.sıdır.</w:t>
            </w:r>
          </w:p>
        </w:tc>
      </w:tr>
      <w:tr w:rsidR="000A2667" w14:paraId="7C66060E" w14:textId="77777777" w:rsidTr="00A872D9">
        <w:trPr>
          <w:trHeight w:val="344"/>
        </w:trPr>
        <w:tc>
          <w:tcPr>
            <w:tcW w:w="9360" w:type="dxa"/>
            <w:gridSpan w:val="2"/>
            <w:tcBorders>
              <w:top w:val="single" w:sz="18" w:space="0" w:color="auto"/>
              <w:left w:val="single" w:sz="18" w:space="0" w:color="auto"/>
              <w:bottom w:val="single" w:sz="18" w:space="0" w:color="auto"/>
              <w:right w:val="single" w:sz="18" w:space="0" w:color="auto"/>
            </w:tcBorders>
          </w:tcPr>
          <w:p w14:paraId="3187C39C" w14:textId="77777777" w:rsidR="000A2667" w:rsidRDefault="000A2667" w:rsidP="00A872D9">
            <w:pPr>
              <w:jc w:val="both"/>
              <w:rPr>
                <w:b/>
              </w:rPr>
            </w:pPr>
          </w:p>
          <w:p w14:paraId="4067F676" w14:textId="77777777" w:rsidR="000A2667" w:rsidRDefault="000A2667" w:rsidP="00A872D9">
            <w:pPr>
              <w:jc w:val="both"/>
              <w:rPr>
                <w:b/>
              </w:rPr>
            </w:pPr>
          </w:p>
          <w:p w14:paraId="6F66EEF2" w14:textId="77777777" w:rsidR="000A2667" w:rsidRPr="00EB510D" w:rsidRDefault="000A2667" w:rsidP="00A872D9">
            <w:pPr>
              <w:jc w:val="both"/>
            </w:pPr>
            <w:r>
              <w:rPr>
                <w:b/>
              </w:rPr>
              <w:t xml:space="preserve">Açıklama : </w:t>
            </w:r>
            <w:r>
              <w:t xml:space="preserve">………………...………………………..……………….. </w:t>
            </w:r>
            <w:r w:rsidRPr="00EB510D">
              <w:rPr>
                <w:b/>
              </w:rPr>
              <w:t>ücreti olarak</w:t>
            </w:r>
            <w:r>
              <w:t xml:space="preserve"> …………………………………………………............................</w:t>
            </w:r>
            <w:r>
              <w:rPr>
                <w:b/>
              </w:rPr>
              <w:t>TL. ödenmiştir.</w:t>
            </w:r>
          </w:p>
          <w:p w14:paraId="5AE9B133" w14:textId="77777777" w:rsidR="000A2667" w:rsidRDefault="000A2667" w:rsidP="00A872D9">
            <w:pPr>
              <w:jc w:val="both"/>
              <w:rPr>
                <w:b/>
              </w:rPr>
            </w:pPr>
          </w:p>
          <w:p w14:paraId="523FD1F6" w14:textId="77777777" w:rsidR="000A2667" w:rsidRDefault="000A2667" w:rsidP="00A872D9">
            <w:pPr>
              <w:jc w:val="both"/>
              <w:rPr>
                <w:b/>
              </w:rPr>
            </w:pPr>
          </w:p>
          <w:p w14:paraId="75669B70" w14:textId="77777777" w:rsidR="000A2667" w:rsidRDefault="000A2667" w:rsidP="00A872D9">
            <w:pPr>
              <w:jc w:val="both"/>
              <w:rPr>
                <w:b/>
              </w:rPr>
            </w:pPr>
          </w:p>
        </w:tc>
      </w:tr>
      <w:tr w:rsidR="000A2667" w14:paraId="62D33A09" w14:textId="77777777" w:rsidTr="00A872D9">
        <w:trPr>
          <w:trHeight w:val="1240"/>
        </w:trPr>
        <w:tc>
          <w:tcPr>
            <w:tcW w:w="9360" w:type="dxa"/>
            <w:gridSpan w:val="2"/>
            <w:tcBorders>
              <w:top w:val="single" w:sz="18" w:space="0" w:color="auto"/>
              <w:left w:val="single" w:sz="18" w:space="0" w:color="auto"/>
              <w:bottom w:val="single" w:sz="18" w:space="0" w:color="auto"/>
              <w:right w:val="single" w:sz="18" w:space="0" w:color="auto"/>
            </w:tcBorders>
          </w:tcPr>
          <w:p w14:paraId="7103365A" w14:textId="77777777" w:rsidR="000A2667" w:rsidRDefault="000A2667" w:rsidP="00A872D9">
            <w:pPr>
              <w:jc w:val="center"/>
              <w:rPr>
                <w:b/>
              </w:rPr>
            </w:pPr>
          </w:p>
          <w:p w14:paraId="234910DC" w14:textId="77777777" w:rsidR="000A2667" w:rsidRPr="001D4181" w:rsidRDefault="000A2667" w:rsidP="00A872D9">
            <w:pPr>
              <w:jc w:val="center"/>
              <w:rPr>
                <w:b/>
              </w:rPr>
            </w:pPr>
            <w:r w:rsidRPr="001D4181">
              <w:rPr>
                <w:b/>
              </w:rPr>
              <w:t>...../…../20…</w:t>
            </w:r>
          </w:p>
          <w:p w14:paraId="45188CA2" w14:textId="77777777" w:rsidR="000A2667" w:rsidRPr="001D4181" w:rsidRDefault="000A2667" w:rsidP="00A872D9">
            <w:pPr>
              <w:jc w:val="center"/>
              <w:rPr>
                <w:b/>
              </w:rPr>
            </w:pPr>
          </w:p>
          <w:p w14:paraId="59D7EBFB" w14:textId="77777777" w:rsidR="000A2667" w:rsidRPr="001D4181" w:rsidRDefault="000A2667" w:rsidP="00A872D9">
            <w:pPr>
              <w:jc w:val="both"/>
              <w:rPr>
                <w:b/>
              </w:rPr>
            </w:pPr>
            <w:r w:rsidRPr="001D4181">
              <w:rPr>
                <w:b/>
              </w:rPr>
              <w:t xml:space="preserve">                             Malı Satan veya                                   </w:t>
            </w:r>
            <w:r>
              <w:rPr>
                <w:b/>
              </w:rPr>
              <w:t xml:space="preserve">        </w:t>
            </w:r>
            <w:r w:rsidRPr="001D4181">
              <w:rPr>
                <w:b/>
              </w:rPr>
              <w:t>Satın Almayı veya</w:t>
            </w:r>
          </w:p>
          <w:p w14:paraId="4B84E0D0" w14:textId="77777777" w:rsidR="000A2667" w:rsidRPr="001D4181" w:rsidRDefault="000A2667" w:rsidP="00A872D9">
            <w:pPr>
              <w:jc w:val="both"/>
              <w:rPr>
                <w:b/>
              </w:rPr>
            </w:pPr>
            <w:r>
              <w:rPr>
                <w:b/>
              </w:rPr>
              <w:t xml:space="preserve">                            </w:t>
            </w:r>
            <w:r w:rsidRPr="001D4181">
              <w:rPr>
                <w:b/>
              </w:rPr>
              <w:t xml:space="preserve">Hizmeti Yapanın </w:t>
            </w:r>
            <w:r>
              <w:rPr>
                <w:b/>
              </w:rPr>
              <w:t xml:space="preserve"> </w:t>
            </w:r>
            <w:r w:rsidRPr="001D4181">
              <w:rPr>
                <w:b/>
              </w:rPr>
              <w:t xml:space="preserve">  </w:t>
            </w:r>
            <w:r>
              <w:rPr>
                <w:b/>
              </w:rPr>
              <w:t xml:space="preserve">                        </w:t>
            </w:r>
            <w:r w:rsidRPr="001D4181">
              <w:rPr>
                <w:b/>
              </w:rPr>
              <w:t xml:space="preserve">     </w:t>
            </w:r>
            <w:r>
              <w:rPr>
                <w:b/>
              </w:rPr>
              <w:t xml:space="preserve">        </w:t>
            </w:r>
            <w:r w:rsidRPr="001D4181">
              <w:rPr>
                <w:b/>
              </w:rPr>
              <w:t>Hizmeti Yaptıranın</w:t>
            </w:r>
          </w:p>
          <w:p w14:paraId="43B1633B" w14:textId="77777777" w:rsidR="000A2667" w:rsidRDefault="000A2667" w:rsidP="00A872D9">
            <w:pPr>
              <w:jc w:val="both"/>
              <w:rPr>
                <w:b/>
              </w:rPr>
            </w:pPr>
            <w:r>
              <w:rPr>
                <w:b/>
              </w:rPr>
              <w:t>TC Kimlik No   :                                          T.C. Kimlik No:…………………………</w:t>
            </w:r>
          </w:p>
          <w:p w14:paraId="073895D8" w14:textId="77777777" w:rsidR="000A2667" w:rsidRPr="001D4181" w:rsidRDefault="000A2667" w:rsidP="00A872D9">
            <w:pPr>
              <w:jc w:val="both"/>
              <w:rPr>
                <w:b/>
              </w:rPr>
            </w:pPr>
          </w:p>
          <w:p w14:paraId="20D936EB" w14:textId="77777777" w:rsidR="000A2667" w:rsidRPr="001D4181" w:rsidRDefault="000A2667" w:rsidP="00A872D9">
            <w:pPr>
              <w:jc w:val="both"/>
              <w:rPr>
                <w:b/>
              </w:rPr>
            </w:pPr>
            <w:r w:rsidRPr="001D4181">
              <w:rPr>
                <w:b/>
              </w:rPr>
              <w:t xml:space="preserve">Adı Soyadı      </w:t>
            </w:r>
            <w:r>
              <w:rPr>
                <w:b/>
              </w:rPr>
              <w:t xml:space="preserve">  </w:t>
            </w:r>
            <w:r w:rsidRPr="001D4181">
              <w:rPr>
                <w:b/>
              </w:rPr>
              <w:t xml:space="preserve"> : </w:t>
            </w:r>
            <w:r w:rsidRPr="001A0278">
              <w:t>……………………….</w:t>
            </w:r>
            <w:r w:rsidRPr="001D4181">
              <w:rPr>
                <w:b/>
              </w:rPr>
              <w:t xml:space="preserve">  </w:t>
            </w:r>
            <w:r>
              <w:rPr>
                <w:b/>
              </w:rPr>
              <w:t xml:space="preserve">      </w:t>
            </w:r>
            <w:r w:rsidRPr="001D4181">
              <w:rPr>
                <w:b/>
              </w:rPr>
              <w:t xml:space="preserve">   Adı Soyadı </w:t>
            </w:r>
            <w:r>
              <w:rPr>
                <w:b/>
              </w:rPr>
              <w:t>:</w:t>
            </w:r>
            <w:r w:rsidRPr="001D4181">
              <w:rPr>
                <w:b/>
              </w:rPr>
              <w:t xml:space="preserve">   </w:t>
            </w:r>
            <w:r w:rsidRPr="001A0278">
              <w:t>……………………….</w:t>
            </w:r>
          </w:p>
          <w:p w14:paraId="481C98BB" w14:textId="77777777" w:rsidR="000A2667" w:rsidRPr="001D4181" w:rsidRDefault="000A2667" w:rsidP="00A872D9">
            <w:pPr>
              <w:jc w:val="both"/>
              <w:rPr>
                <w:b/>
              </w:rPr>
            </w:pPr>
          </w:p>
          <w:p w14:paraId="0C1C2317" w14:textId="297C2DDD" w:rsidR="000A2667" w:rsidRPr="001D4181" w:rsidRDefault="007140E0" w:rsidP="00A872D9">
            <w:pPr>
              <w:jc w:val="both"/>
              <w:rPr>
                <w:b/>
              </w:rPr>
            </w:pPr>
            <w:r>
              <w:rPr>
                <w:b/>
              </w:rPr>
              <w:t>Adresi / U</w:t>
            </w:r>
            <w:r w:rsidR="000A2667">
              <w:rPr>
                <w:b/>
              </w:rPr>
              <w:t xml:space="preserve">nvanı </w:t>
            </w:r>
            <w:r w:rsidR="000A2667" w:rsidRPr="001D4181">
              <w:rPr>
                <w:b/>
              </w:rPr>
              <w:t xml:space="preserve">: </w:t>
            </w:r>
            <w:r w:rsidR="000A2667">
              <w:t xml:space="preserve">……………………….   </w:t>
            </w:r>
            <w:r>
              <w:rPr>
                <w:b/>
              </w:rPr>
              <w:t>Adresi / U</w:t>
            </w:r>
            <w:r w:rsidR="000A2667">
              <w:rPr>
                <w:b/>
              </w:rPr>
              <w:t xml:space="preserve">nvanı :  </w:t>
            </w:r>
            <w:r w:rsidR="000A2667" w:rsidRPr="001A0278">
              <w:t>…</w:t>
            </w:r>
            <w:r w:rsidR="000A2667">
              <w:t>…</w:t>
            </w:r>
            <w:r w:rsidR="000A2667" w:rsidRPr="001A0278">
              <w:t>………………….</w:t>
            </w:r>
          </w:p>
          <w:p w14:paraId="2E7AE513" w14:textId="77777777" w:rsidR="000A2667" w:rsidRPr="001D4181" w:rsidRDefault="000A2667" w:rsidP="00A872D9">
            <w:pPr>
              <w:jc w:val="both"/>
              <w:rPr>
                <w:b/>
              </w:rPr>
            </w:pPr>
          </w:p>
          <w:p w14:paraId="3BB2DAD3" w14:textId="77777777" w:rsidR="000A2667" w:rsidRPr="001D4181" w:rsidRDefault="000A2667" w:rsidP="00A872D9">
            <w:pPr>
              <w:jc w:val="both"/>
              <w:rPr>
                <w:b/>
              </w:rPr>
            </w:pPr>
            <w:r w:rsidRPr="001D4181">
              <w:rPr>
                <w:b/>
              </w:rPr>
              <w:t xml:space="preserve">İmzası             </w:t>
            </w:r>
            <w:r>
              <w:rPr>
                <w:b/>
              </w:rPr>
              <w:t xml:space="preserve">   </w:t>
            </w:r>
            <w:r w:rsidRPr="001D4181">
              <w:rPr>
                <w:b/>
              </w:rPr>
              <w:t xml:space="preserve"> : </w:t>
            </w:r>
            <w:r w:rsidRPr="001A0278">
              <w:t>……………………….</w:t>
            </w:r>
            <w:r w:rsidRPr="001D4181">
              <w:rPr>
                <w:b/>
              </w:rPr>
              <w:t xml:space="preserve">    </w:t>
            </w:r>
            <w:r>
              <w:rPr>
                <w:b/>
              </w:rPr>
              <w:t xml:space="preserve">              İmzası :</w:t>
            </w:r>
            <w:r w:rsidRPr="001D4181">
              <w:rPr>
                <w:b/>
              </w:rPr>
              <w:t xml:space="preserve">   </w:t>
            </w:r>
            <w:r>
              <w:t>…</w:t>
            </w:r>
            <w:r w:rsidRPr="001A0278">
              <w:t>…………………….</w:t>
            </w:r>
          </w:p>
          <w:p w14:paraId="5781B115" w14:textId="77777777" w:rsidR="000A2667" w:rsidRDefault="000A2667" w:rsidP="00A872D9">
            <w:pPr>
              <w:jc w:val="both"/>
            </w:pPr>
          </w:p>
          <w:p w14:paraId="25736A11" w14:textId="77777777" w:rsidR="000A2667" w:rsidRDefault="000A2667" w:rsidP="00A872D9">
            <w:pPr>
              <w:jc w:val="both"/>
            </w:pPr>
          </w:p>
          <w:p w14:paraId="57B8D62E" w14:textId="77777777" w:rsidR="000A2667" w:rsidRDefault="000A2667" w:rsidP="00A872D9">
            <w:pPr>
              <w:jc w:val="both"/>
            </w:pPr>
          </w:p>
          <w:p w14:paraId="68FD91E7" w14:textId="77777777" w:rsidR="000A2667" w:rsidRPr="003A1247" w:rsidRDefault="000A2667" w:rsidP="00A872D9">
            <w:pPr>
              <w:jc w:val="both"/>
            </w:pPr>
            <w:r>
              <w:t xml:space="preserve">        </w:t>
            </w:r>
            <w:r w:rsidRPr="00951DC4">
              <w:t xml:space="preserve">Bu belge fatura veya fatura yerine geçen belgeleri düzenleme zorunluluğu </w:t>
            </w:r>
            <w:r>
              <w:t xml:space="preserve">bulunmayan kişilerden yapılan mal veya hizmet alımlarında düzenlenir. Taksi ile yapılan seyahatlerde (şehir içi taksi ücretleri hariç) seyahat edilen taksinin plaka numarası ile yolculuğun nereden nereye yapıldığı açıklama bölümünde belirtilir. </w:t>
            </w:r>
          </w:p>
        </w:tc>
      </w:tr>
    </w:tbl>
    <w:p w14:paraId="5C66536B" w14:textId="77777777" w:rsidR="000A2667" w:rsidRPr="00951DC4" w:rsidRDefault="000A2667" w:rsidP="000A2667">
      <w:pPr>
        <w:rPr>
          <w:b/>
        </w:rPr>
      </w:pPr>
      <w:r>
        <w:t xml:space="preserve">        </w:t>
      </w:r>
    </w:p>
    <w:p w14:paraId="5C9B1C24" w14:textId="77777777" w:rsidR="000A2667" w:rsidRDefault="000A2667" w:rsidP="000A2667"/>
    <w:p w14:paraId="45937CFA" w14:textId="77777777" w:rsidR="000A2667" w:rsidRDefault="000A2667" w:rsidP="000A2667"/>
    <w:p w14:paraId="462E4BE0" w14:textId="77777777" w:rsidR="000A2667" w:rsidRDefault="000A2667" w:rsidP="000A2667"/>
    <w:p w14:paraId="7921AE08" w14:textId="77777777" w:rsidR="000A2667" w:rsidRDefault="000A2667" w:rsidP="000A2667"/>
    <w:p w14:paraId="1C1E6B0F" w14:textId="77777777" w:rsidR="000A2667" w:rsidRDefault="000A2667" w:rsidP="000A2667"/>
    <w:p w14:paraId="55FDE58E" w14:textId="77777777" w:rsidR="000A2667" w:rsidRDefault="000A2667" w:rsidP="000A2667"/>
    <w:p w14:paraId="085C60E4" w14:textId="77777777" w:rsidR="000A2667" w:rsidRDefault="000A2667" w:rsidP="000A2667"/>
    <w:p w14:paraId="5AFDB84F" w14:textId="77777777" w:rsidR="000A2667" w:rsidRDefault="000A2667" w:rsidP="000A2667">
      <w:pPr>
        <w:jc w:val="both"/>
        <w:rPr>
          <w:sz w:val="24"/>
          <w:szCs w:val="24"/>
        </w:rPr>
      </w:pPr>
    </w:p>
    <w:p w14:paraId="0070D86C" w14:textId="77777777" w:rsidR="00260E30" w:rsidRDefault="00260E30" w:rsidP="000A2667">
      <w:pPr>
        <w:jc w:val="both"/>
        <w:rPr>
          <w:sz w:val="24"/>
          <w:szCs w:val="24"/>
        </w:rPr>
      </w:pPr>
    </w:p>
    <w:p w14:paraId="042B553F" w14:textId="77777777" w:rsidR="00260E30" w:rsidRDefault="00260E30" w:rsidP="000A2667">
      <w:pPr>
        <w:jc w:val="both"/>
        <w:rPr>
          <w:sz w:val="24"/>
          <w:szCs w:val="24"/>
        </w:rPr>
      </w:pPr>
    </w:p>
    <w:p w14:paraId="5294925A" w14:textId="77777777" w:rsidR="000A2667" w:rsidRDefault="000A2667" w:rsidP="000A2667">
      <w:pPr>
        <w:jc w:val="both"/>
        <w:rPr>
          <w:sz w:val="24"/>
          <w:szCs w:val="24"/>
        </w:rPr>
      </w:pPr>
    </w:p>
    <w:p w14:paraId="28BF76DD" w14:textId="77777777" w:rsidR="000A2667" w:rsidRDefault="000A2667" w:rsidP="000A2667">
      <w:pPr>
        <w:jc w:val="both"/>
        <w:rPr>
          <w:sz w:val="24"/>
          <w:szCs w:val="24"/>
        </w:rPr>
      </w:pPr>
    </w:p>
    <w:p w14:paraId="4A00585B" w14:textId="77777777" w:rsidR="005E2D1B" w:rsidRDefault="005E2D1B" w:rsidP="000A2667">
      <w:pPr>
        <w:jc w:val="both"/>
        <w:rPr>
          <w:sz w:val="24"/>
          <w:szCs w:val="24"/>
        </w:rPr>
      </w:pPr>
    </w:p>
    <w:p w14:paraId="0A4A80F7" w14:textId="77777777" w:rsidR="005E2D1B" w:rsidRDefault="005E2D1B" w:rsidP="000A2667">
      <w:pPr>
        <w:jc w:val="both"/>
        <w:rPr>
          <w:sz w:val="24"/>
          <w:szCs w:val="24"/>
        </w:rPr>
      </w:pPr>
    </w:p>
    <w:p w14:paraId="0804EE0D" w14:textId="77777777" w:rsidR="00CC576C" w:rsidRDefault="00CC576C" w:rsidP="000A2667">
      <w:pPr>
        <w:jc w:val="both"/>
        <w:rPr>
          <w:sz w:val="24"/>
          <w:szCs w:val="24"/>
        </w:rPr>
      </w:pPr>
    </w:p>
    <w:p w14:paraId="67423867" w14:textId="77777777" w:rsidR="005E2D1B" w:rsidRDefault="005E2D1B" w:rsidP="000A2667">
      <w:pPr>
        <w:jc w:val="both"/>
        <w:rPr>
          <w:sz w:val="24"/>
          <w:szCs w:val="24"/>
        </w:rPr>
      </w:pPr>
    </w:p>
    <w:p w14:paraId="543FD2E7" w14:textId="77777777" w:rsidR="000A2667" w:rsidRPr="00116B75" w:rsidRDefault="000A2667" w:rsidP="000A2667">
      <w:pPr>
        <w:jc w:val="center"/>
        <w:rPr>
          <w:b/>
        </w:rPr>
      </w:pPr>
      <w:r>
        <w:rPr>
          <w:b/>
          <w:noProof/>
        </w:rPr>
        <mc:AlternateContent>
          <mc:Choice Requires="wps">
            <w:drawing>
              <wp:anchor distT="0" distB="0" distL="114300" distR="114300" simplePos="0" relativeHeight="251734016" behindDoc="0" locked="0" layoutInCell="0" allowOverlap="1" wp14:anchorId="79D97008" wp14:editId="25ABD2ED">
                <wp:simplePos x="0" y="0"/>
                <wp:positionH relativeFrom="column">
                  <wp:posOffset>852805</wp:posOffset>
                </wp:positionH>
                <wp:positionV relativeFrom="paragraph">
                  <wp:posOffset>-156845</wp:posOffset>
                </wp:positionV>
                <wp:extent cx="4010025" cy="18097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D898E" w14:textId="50101672" w:rsidR="0022016B" w:rsidRDefault="0022016B" w:rsidP="000A2667">
                            <w:pPr>
                              <w:jc w:val="center"/>
                              <w:rPr>
                                <w:b/>
                                <w:sz w:val="24"/>
                                <w:szCs w:val="24"/>
                              </w:rPr>
                            </w:pPr>
                            <w:r w:rsidRPr="00D930F8">
                              <w:rPr>
                                <w:b/>
                                <w:sz w:val="24"/>
                                <w:szCs w:val="24"/>
                              </w:rPr>
                              <w:t>Ö</w:t>
                            </w:r>
                            <w:r w:rsidR="00D317F7">
                              <w:rPr>
                                <w:b/>
                                <w:sz w:val="24"/>
                                <w:szCs w:val="24"/>
                              </w:rPr>
                              <w:t>rnek – 4</w:t>
                            </w:r>
                          </w:p>
                          <w:p w14:paraId="2765F2A7" w14:textId="77777777" w:rsidR="0022016B" w:rsidRPr="00D930F8" w:rsidRDefault="0022016B" w:rsidP="000A2667">
                            <w:pPr>
                              <w:jc w:val="center"/>
                              <w:rPr>
                                <w:b/>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97008" id="Metin Kutusu 2" o:spid="_x0000_s1029" type="#_x0000_t202" style="position:absolute;left:0;text-align:left;margin-left:67.15pt;margin-top:-12.35pt;width:315.75pt;height:1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" o:allowincell="f" stroked="f">
                <v:textbox inset="0,0,0,0">
                  <w:txbxContent>
                    <w:p w14:paraId="3A1D898E" w14:textId="50101672" w:rsidR="0022016B" w:rsidRDefault="0022016B" w:rsidP="000A2667">
                      <w:pPr>
                        <w:jc w:val="center"/>
                        <w:rPr>
                          <w:b/>
                          <w:sz w:val="24"/>
                          <w:szCs w:val="24"/>
                        </w:rPr>
                      </w:pPr>
                      <w:r w:rsidRPr="00D930F8">
                        <w:rPr>
                          <w:b/>
                          <w:sz w:val="24"/>
                          <w:szCs w:val="24"/>
                        </w:rPr>
                        <w:t>Ö</w:t>
                      </w:r>
                      <w:r w:rsidR="00D317F7">
                        <w:rPr>
                          <w:b/>
                          <w:sz w:val="24"/>
                          <w:szCs w:val="24"/>
                        </w:rPr>
                        <w:t>rnek – 4</w:t>
                      </w:r>
                    </w:p>
                    <w:p w14:paraId="2765F2A7" w14:textId="77777777" w:rsidR="0022016B" w:rsidRPr="00D930F8" w:rsidRDefault="0022016B" w:rsidP="000A2667">
                      <w:pPr>
                        <w:jc w:val="center"/>
                        <w:rPr>
                          <w:b/>
                          <w:sz w:val="24"/>
                          <w:szCs w:val="24"/>
                        </w:rPr>
                      </w:pPr>
                    </w:p>
                  </w:txbxContent>
                </v:textbox>
              </v:shape>
            </w:pict>
          </mc:Fallback>
        </mc:AlternateContent>
      </w:r>
    </w:p>
    <w:p w14:paraId="2F8AC0DC" w14:textId="6B1FA717" w:rsidR="000A2667" w:rsidRPr="00116B75" w:rsidRDefault="000A2667" w:rsidP="000A2667">
      <w:pPr>
        <w:jc w:val="center"/>
        <w:rPr>
          <w:b/>
        </w:rPr>
      </w:pPr>
      <w:r w:rsidRPr="00116B75">
        <w:rPr>
          <w:b/>
        </w:rPr>
        <w:t>ÜSTÜN BAŞARILI GENÇ BİLİM İNSAN</w:t>
      </w:r>
      <w:r w:rsidR="008B7F5C">
        <w:rPr>
          <w:b/>
        </w:rPr>
        <w:t>I</w:t>
      </w:r>
      <w:r w:rsidRPr="00116B75">
        <w:rPr>
          <w:b/>
        </w:rPr>
        <w:t xml:space="preserve"> ÖDÜLLE</w:t>
      </w:r>
      <w:r w:rsidR="008B7F5C">
        <w:rPr>
          <w:b/>
        </w:rPr>
        <w:t>Rİ</w:t>
      </w:r>
      <w:r w:rsidRPr="00116B75">
        <w:rPr>
          <w:b/>
        </w:rPr>
        <w:t xml:space="preserve"> PROGRAMI (GEBİP) PROGRAMI KAPSAMINDA BİLİMSEL TOPLANTI DESTEĞİ </w:t>
      </w:r>
    </w:p>
    <w:p w14:paraId="791582B2" w14:textId="77777777" w:rsidR="000A2667" w:rsidRPr="00116B75" w:rsidRDefault="000A2667" w:rsidP="000A2667">
      <w:pPr>
        <w:jc w:val="center"/>
        <w:rPr>
          <w:b/>
        </w:rPr>
      </w:pPr>
      <w:r w:rsidRPr="00116B75">
        <w:rPr>
          <w:b/>
        </w:rPr>
        <w:t>BAŞVURU FORMU</w:t>
      </w:r>
      <w:r w:rsidRPr="00116B75">
        <w:rPr>
          <w:rStyle w:val="DipnotBavurusu"/>
          <w:b/>
        </w:rPr>
        <w:footnoteReference w:id="1"/>
      </w:r>
    </w:p>
    <w:p w14:paraId="4943F182" w14:textId="77777777" w:rsidR="000A2667" w:rsidRPr="00116B75" w:rsidRDefault="000A2667" w:rsidP="000A2667">
      <w:pPr>
        <w:jc w:val="right"/>
      </w:pPr>
    </w:p>
    <w:tbl>
      <w:tblPr>
        <w:tblW w:w="928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168"/>
        <w:gridCol w:w="6120"/>
      </w:tblGrid>
      <w:tr w:rsidR="000A2667" w:rsidRPr="00116B75" w14:paraId="4473149F" w14:textId="77777777" w:rsidTr="00A872D9">
        <w:tc>
          <w:tcPr>
            <w:tcW w:w="3168" w:type="dxa"/>
            <w:shd w:val="clear" w:color="auto" w:fill="auto"/>
          </w:tcPr>
          <w:p w14:paraId="4E94D208" w14:textId="77777777" w:rsidR="000A2667" w:rsidRPr="00116B75" w:rsidRDefault="000A2667" w:rsidP="00A872D9">
            <w:pPr>
              <w:spacing w:line="480" w:lineRule="auto"/>
              <w:rPr>
                <w:b/>
              </w:rPr>
            </w:pPr>
            <w:r w:rsidRPr="00116B75">
              <w:rPr>
                <w:b/>
              </w:rPr>
              <w:t>Başvuru Tarihi:</w:t>
            </w:r>
          </w:p>
        </w:tc>
        <w:tc>
          <w:tcPr>
            <w:tcW w:w="6120" w:type="dxa"/>
            <w:shd w:val="clear" w:color="auto" w:fill="auto"/>
          </w:tcPr>
          <w:p w14:paraId="3E4A5386" w14:textId="77777777" w:rsidR="000A2667" w:rsidRPr="00116B75" w:rsidRDefault="000A2667" w:rsidP="00A872D9">
            <w:pPr>
              <w:spacing w:line="480" w:lineRule="auto"/>
            </w:pPr>
          </w:p>
        </w:tc>
      </w:tr>
      <w:tr w:rsidR="000A2667" w:rsidRPr="00116B75" w14:paraId="6647CCC3" w14:textId="77777777" w:rsidTr="00A872D9">
        <w:tc>
          <w:tcPr>
            <w:tcW w:w="3168" w:type="dxa"/>
            <w:shd w:val="clear" w:color="auto" w:fill="auto"/>
          </w:tcPr>
          <w:p w14:paraId="0DEAE28B" w14:textId="77777777" w:rsidR="000A2667" w:rsidRPr="00116B75" w:rsidRDefault="000A2667" w:rsidP="00A872D9">
            <w:pPr>
              <w:spacing w:line="480" w:lineRule="auto"/>
              <w:rPr>
                <w:b/>
              </w:rPr>
            </w:pPr>
            <w:r w:rsidRPr="00116B75">
              <w:rPr>
                <w:b/>
              </w:rPr>
              <w:t>Başvuru Sahibi:</w:t>
            </w:r>
          </w:p>
        </w:tc>
        <w:tc>
          <w:tcPr>
            <w:tcW w:w="6120" w:type="dxa"/>
            <w:shd w:val="clear" w:color="auto" w:fill="auto"/>
          </w:tcPr>
          <w:p w14:paraId="0701AC9E" w14:textId="77777777" w:rsidR="000A2667" w:rsidRPr="00116B75" w:rsidRDefault="000A2667" w:rsidP="00A872D9">
            <w:pPr>
              <w:spacing w:line="480" w:lineRule="auto"/>
            </w:pPr>
          </w:p>
        </w:tc>
      </w:tr>
      <w:tr w:rsidR="000A2667" w:rsidRPr="00116B75" w14:paraId="41AC3088" w14:textId="77777777" w:rsidTr="00A872D9">
        <w:tc>
          <w:tcPr>
            <w:tcW w:w="3168" w:type="dxa"/>
            <w:shd w:val="clear" w:color="auto" w:fill="auto"/>
          </w:tcPr>
          <w:p w14:paraId="6B874AD9" w14:textId="77777777" w:rsidR="000A2667" w:rsidRPr="00116B75" w:rsidRDefault="000A2667" w:rsidP="00A872D9">
            <w:pPr>
              <w:spacing w:line="480" w:lineRule="auto"/>
              <w:rPr>
                <w:b/>
              </w:rPr>
            </w:pPr>
            <w:r w:rsidRPr="00116B75">
              <w:rPr>
                <w:b/>
              </w:rPr>
              <w:t>Kurumu:</w:t>
            </w:r>
          </w:p>
        </w:tc>
        <w:tc>
          <w:tcPr>
            <w:tcW w:w="6120" w:type="dxa"/>
            <w:shd w:val="clear" w:color="auto" w:fill="auto"/>
          </w:tcPr>
          <w:p w14:paraId="404F6A42" w14:textId="77777777" w:rsidR="000A2667" w:rsidRPr="00116B75" w:rsidRDefault="000A2667" w:rsidP="00A872D9">
            <w:pPr>
              <w:spacing w:line="480" w:lineRule="auto"/>
            </w:pPr>
          </w:p>
        </w:tc>
      </w:tr>
      <w:tr w:rsidR="000A2667" w:rsidRPr="00116B75" w14:paraId="74D8D951" w14:textId="77777777" w:rsidTr="00A872D9">
        <w:tc>
          <w:tcPr>
            <w:tcW w:w="3168" w:type="dxa"/>
            <w:shd w:val="clear" w:color="auto" w:fill="auto"/>
          </w:tcPr>
          <w:p w14:paraId="05CEA0FC" w14:textId="77777777" w:rsidR="000A2667" w:rsidRPr="00116B75" w:rsidRDefault="000A2667" w:rsidP="00A872D9">
            <w:pPr>
              <w:rPr>
                <w:b/>
              </w:rPr>
            </w:pPr>
            <w:r w:rsidRPr="00116B75">
              <w:rPr>
                <w:b/>
              </w:rPr>
              <w:t xml:space="preserve">GEBİP Desteğinin Başlama Tarihi: </w:t>
            </w:r>
          </w:p>
        </w:tc>
        <w:tc>
          <w:tcPr>
            <w:tcW w:w="6120" w:type="dxa"/>
            <w:shd w:val="clear" w:color="auto" w:fill="auto"/>
          </w:tcPr>
          <w:p w14:paraId="63029346" w14:textId="77777777" w:rsidR="000A2667" w:rsidRPr="00116B75" w:rsidRDefault="000A2667" w:rsidP="00A872D9">
            <w:pPr>
              <w:spacing w:line="480" w:lineRule="auto"/>
            </w:pPr>
          </w:p>
        </w:tc>
      </w:tr>
      <w:tr w:rsidR="000A2667" w:rsidRPr="00116B75" w14:paraId="288DD405" w14:textId="77777777" w:rsidTr="00A872D9">
        <w:tc>
          <w:tcPr>
            <w:tcW w:w="9288" w:type="dxa"/>
            <w:gridSpan w:val="2"/>
            <w:shd w:val="clear" w:color="auto" w:fill="auto"/>
            <w:vAlign w:val="center"/>
          </w:tcPr>
          <w:p w14:paraId="3E15E00D" w14:textId="77777777" w:rsidR="000A2667" w:rsidRPr="00116B75" w:rsidRDefault="000A2667" w:rsidP="00A872D9">
            <w:pPr>
              <w:spacing w:line="480" w:lineRule="auto"/>
              <w:jc w:val="center"/>
              <w:rPr>
                <w:b/>
              </w:rPr>
            </w:pPr>
          </w:p>
          <w:p w14:paraId="684134A7" w14:textId="77777777" w:rsidR="000A2667" w:rsidRPr="00116B75" w:rsidRDefault="000A2667" w:rsidP="00A872D9">
            <w:pPr>
              <w:spacing w:line="480" w:lineRule="auto"/>
              <w:jc w:val="center"/>
            </w:pPr>
            <w:r w:rsidRPr="00116B75">
              <w:rPr>
                <w:b/>
              </w:rPr>
              <w:t>Toplantı Bilgileri</w:t>
            </w:r>
          </w:p>
        </w:tc>
      </w:tr>
      <w:tr w:rsidR="000A2667" w:rsidRPr="00116B75" w14:paraId="1C527C1D" w14:textId="77777777" w:rsidTr="00A872D9">
        <w:tc>
          <w:tcPr>
            <w:tcW w:w="3168" w:type="dxa"/>
            <w:shd w:val="clear" w:color="auto" w:fill="auto"/>
          </w:tcPr>
          <w:p w14:paraId="640B8620" w14:textId="77777777" w:rsidR="000A2667" w:rsidRPr="00116B75" w:rsidRDefault="000A2667" w:rsidP="00A872D9">
            <w:pPr>
              <w:spacing w:line="480" w:lineRule="auto"/>
            </w:pPr>
            <w:r w:rsidRPr="00116B75">
              <w:t>Adı:</w:t>
            </w:r>
          </w:p>
        </w:tc>
        <w:tc>
          <w:tcPr>
            <w:tcW w:w="6120" w:type="dxa"/>
            <w:shd w:val="clear" w:color="auto" w:fill="auto"/>
          </w:tcPr>
          <w:p w14:paraId="29257050" w14:textId="77777777" w:rsidR="000A2667" w:rsidRPr="00116B75" w:rsidRDefault="000A2667" w:rsidP="00A872D9">
            <w:pPr>
              <w:spacing w:line="480" w:lineRule="auto"/>
            </w:pPr>
          </w:p>
        </w:tc>
      </w:tr>
      <w:tr w:rsidR="000A2667" w:rsidRPr="00116B75" w14:paraId="06A638EB" w14:textId="77777777" w:rsidTr="00A872D9">
        <w:tc>
          <w:tcPr>
            <w:tcW w:w="3168" w:type="dxa"/>
            <w:shd w:val="clear" w:color="auto" w:fill="auto"/>
          </w:tcPr>
          <w:p w14:paraId="23703037" w14:textId="77777777" w:rsidR="000A2667" w:rsidRPr="00116B75" w:rsidRDefault="000A2667" w:rsidP="00A872D9">
            <w:pPr>
              <w:spacing w:line="480" w:lineRule="auto"/>
            </w:pPr>
            <w:r w:rsidRPr="00116B75">
              <w:t>Tarihi:</w:t>
            </w:r>
          </w:p>
        </w:tc>
        <w:tc>
          <w:tcPr>
            <w:tcW w:w="6120" w:type="dxa"/>
            <w:shd w:val="clear" w:color="auto" w:fill="auto"/>
          </w:tcPr>
          <w:p w14:paraId="21F672FE" w14:textId="77777777" w:rsidR="000A2667" w:rsidRPr="00116B75" w:rsidRDefault="000A2667" w:rsidP="00A872D9">
            <w:pPr>
              <w:spacing w:line="480" w:lineRule="auto"/>
            </w:pPr>
          </w:p>
        </w:tc>
      </w:tr>
      <w:tr w:rsidR="000A2667" w:rsidRPr="00116B75" w14:paraId="6BD4CE8F" w14:textId="77777777" w:rsidTr="00A872D9">
        <w:tc>
          <w:tcPr>
            <w:tcW w:w="3168" w:type="dxa"/>
            <w:shd w:val="clear" w:color="auto" w:fill="auto"/>
          </w:tcPr>
          <w:p w14:paraId="31E23D27" w14:textId="77777777" w:rsidR="000A2667" w:rsidRPr="00116B75" w:rsidRDefault="000A2667" w:rsidP="00A872D9">
            <w:pPr>
              <w:spacing w:line="480" w:lineRule="auto"/>
            </w:pPr>
            <w:r w:rsidRPr="00116B75">
              <w:t>Konusu:</w:t>
            </w:r>
          </w:p>
        </w:tc>
        <w:tc>
          <w:tcPr>
            <w:tcW w:w="6120" w:type="dxa"/>
            <w:shd w:val="clear" w:color="auto" w:fill="auto"/>
          </w:tcPr>
          <w:p w14:paraId="4F50DA55" w14:textId="77777777" w:rsidR="000A2667" w:rsidRPr="00116B75" w:rsidRDefault="000A2667" w:rsidP="00A872D9">
            <w:pPr>
              <w:spacing w:line="480" w:lineRule="auto"/>
            </w:pPr>
          </w:p>
        </w:tc>
      </w:tr>
      <w:tr w:rsidR="000A2667" w:rsidRPr="00116B75" w14:paraId="3F0D5703" w14:textId="77777777" w:rsidTr="00A872D9">
        <w:tc>
          <w:tcPr>
            <w:tcW w:w="3168" w:type="dxa"/>
            <w:shd w:val="clear" w:color="auto" w:fill="auto"/>
          </w:tcPr>
          <w:p w14:paraId="5E05426D" w14:textId="77777777" w:rsidR="000A2667" w:rsidRPr="00116B75" w:rsidRDefault="000A2667" w:rsidP="00A872D9">
            <w:pPr>
              <w:rPr>
                <w:b/>
              </w:rPr>
            </w:pPr>
            <w:r w:rsidRPr="00116B75">
              <w:rPr>
                <w:b/>
              </w:rPr>
              <w:t>Talep Edilen Destek Miktarı:</w:t>
            </w:r>
          </w:p>
        </w:tc>
        <w:tc>
          <w:tcPr>
            <w:tcW w:w="6120" w:type="dxa"/>
            <w:shd w:val="clear" w:color="auto" w:fill="auto"/>
          </w:tcPr>
          <w:p w14:paraId="0AD240D1" w14:textId="77777777" w:rsidR="000A2667" w:rsidRPr="00116B75" w:rsidRDefault="000A2667" w:rsidP="00A872D9">
            <w:pPr>
              <w:spacing w:line="480" w:lineRule="auto"/>
            </w:pPr>
          </w:p>
        </w:tc>
      </w:tr>
      <w:tr w:rsidR="000A2667" w:rsidRPr="00116B75" w14:paraId="7E9AAE42" w14:textId="77777777" w:rsidTr="00A872D9">
        <w:tc>
          <w:tcPr>
            <w:tcW w:w="9288" w:type="dxa"/>
            <w:gridSpan w:val="2"/>
            <w:tcBorders>
              <w:bottom w:val="single" w:sz="4" w:space="0" w:color="auto"/>
            </w:tcBorders>
            <w:shd w:val="clear" w:color="auto" w:fill="auto"/>
          </w:tcPr>
          <w:p w14:paraId="7DCFD3B2" w14:textId="77777777" w:rsidR="000A2667" w:rsidRPr="00116B75" w:rsidRDefault="000A2667" w:rsidP="00A872D9">
            <w:pPr>
              <w:spacing w:line="480" w:lineRule="auto"/>
              <w:jc w:val="center"/>
              <w:rPr>
                <w:b/>
              </w:rPr>
            </w:pPr>
          </w:p>
          <w:p w14:paraId="28F94A0D" w14:textId="77777777" w:rsidR="000A2667" w:rsidRPr="00116B75" w:rsidRDefault="000A2667" w:rsidP="00A872D9">
            <w:pPr>
              <w:spacing w:line="480" w:lineRule="auto"/>
              <w:jc w:val="center"/>
            </w:pPr>
            <w:r w:rsidRPr="00116B75">
              <w:rPr>
                <w:b/>
              </w:rPr>
              <w:t>Talep Edilen Desteğin Kullanılacağı Tahmini Harcama Bilgileri</w:t>
            </w:r>
            <w:r w:rsidRPr="00116B75">
              <w:rPr>
                <w:rStyle w:val="DipnotBavurusu"/>
                <w:b/>
              </w:rPr>
              <w:footnoteReference w:id="2"/>
            </w:r>
            <w:r w:rsidRPr="00116B75">
              <w:rPr>
                <w:b/>
              </w:rPr>
              <w:t>:</w:t>
            </w:r>
          </w:p>
        </w:tc>
      </w:tr>
      <w:tr w:rsidR="000A2667" w:rsidRPr="00116B75" w14:paraId="3B17A358" w14:textId="77777777" w:rsidTr="00A872D9">
        <w:tc>
          <w:tcPr>
            <w:tcW w:w="3168" w:type="dxa"/>
            <w:tcBorders>
              <w:right w:val="single" w:sz="4" w:space="0" w:color="auto"/>
            </w:tcBorders>
            <w:shd w:val="clear" w:color="auto" w:fill="auto"/>
          </w:tcPr>
          <w:p w14:paraId="0F1C1C81" w14:textId="77777777" w:rsidR="000A2667" w:rsidRPr="00116B75" w:rsidRDefault="000A2667" w:rsidP="00A872D9">
            <w:pPr>
              <w:spacing w:line="480" w:lineRule="auto"/>
            </w:pPr>
            <w:r w:rsidRPr="00116B75">
              <w:t>1 Baskı İşleri</w:t>
            </w:r>
          </w:p>
        </w:tc>
        <w:tc>
          <w:tcPr>
            <w:tcW w:w="6120" w:type="dxa"/>
            <w:tcBorders>
              <w:left w:val="single" w:sz="4" w:space="0" w:color="auto"/>
            </w:tcBorders>
            <w:shd w:val="clear" w:color="auto" w:fill="auto"/>
          </w:tcPr>
          <w:p w14:paraId="447E4486" w14:textId="77777777" w:rsidR="000A2667" w:rsidRPr="00116B75" w:rsidRDefault="000A2667" w:rsidP="00A872D9">
            <w:pPr>
              <w:spacing w:line="480" w:lineRule="auto"/>
            </w:pPr>
          </w:p>
        </w:tc>
      </w:tr>
      <w:tr w:rsidR="000A2667" w:rsidRPr="00116B75" w14:paraId="4881C26E" w14:textId="77777777" w:rsidTr="00A872D9">
        <w:tc>
          <w:tcPr>
            <w:tcW w:w="3168" w:type="dxa"/>
            <w:tcBorders>
              <w:right w:val="single" w:sz="4" w:space="0" w:color="auto"/>
            </w:tcBorders>
            <w:shd w:val="clear" w:color="auto" w:fill="auto"/>
          </w:tcPr>
          <w:p w14:paraId="14E23892" w14:textId="77777777" w:rsidR="000A2667" w:rsidRPr="00116B75" w:rsidRDefault="000A2667" w:rsidP="00A872D9">
            <w:r w:rsidRPr="00116B75">
              <w:t>2 Toplantı Salonu Giderleri</w:t>
            </w:r>
          </w:p>
        </w:tc>
        <w:tc>
          <w:tcPr>
            <w:tcW w:w="6120" w:type="dxa"/>
            <w:tcBorders>
              <w:left w:val="single" w:sz="4" w:space="0" w:color="auto"/>
            </w:tcBorders>
            <w:shd w:val="clear" w:color="auto" w:fill="auto"/>
          </w:tcPr>
          <w:p w14:paraId="45A0E519" w14:textId="77777777" w:rsidR="000A2667" w:rsidRPr="00116B75" w:rsidRDefault="000A2667" w:rsidP="00A872D9">
            <w:pPr>
              <w:spacing w:line="480" w:lineRule="auto"/>
            </w:pPr>
          </w:p>
        </w:tc>
      </w:tr>
      <w:tr w:rsidR="000A2667" w:rsidRPr="00116B75" w14:paraId="5A2B38EE" w14:textId="77777777" w:rsidTr="00A872D9">
        <w:tc>
          <w:tcPr>
            <w:tcW w:w="3168" w:type="dxa"/>
            <w:tcBorders>
              <w:right w:val="single" w:sz="4" w:space="0" w:color="auto"/>
            </w:tcBorders>
            <w:shd w:val="clear" w:color="auto" w:fill="auto"/>
          </w:tcPr>
          <w:p w14:paraId="350CC157" w14:textId="77777777" w:rsidR="000A2667" w:rsidRPr="00116B75" w:rsidRDefault="000A2667" w:rsidP="00A872D9">
            <w:r w:rsidRPr="00116B75">
              <w:t>3 Bilim İnsanları Yol ve Konaklama Giderleri</w:t>
            </w:r>
          </w:p>
        </w:tc>
        <w:tc>
          <w:tcPr>
            <w:tcW w:w="6120" w:type="dxa"/>
            <w:tcBorders>
              <w:left w:val="single" w:sz="4" w:space="0" w:color="auto"/>
            </w:tcBorders>
            <w:shd w:val="clear" w:color="auto" w:fill="auto"/>
          </w:tcPr>
          <w:p w14:paraId="4561F61B" w14:textId="77777777" w:rsidR="000A2667" w:rsidRPr="00116B75" w:rsidRDefault="000A2667" w:rsidP="00A872D9">
            <w:pPr>
              <w:spacing w:line="480" w:lineRule="auto"/>
            </w:pPr>
          </w:p>
        </w:tc>
      </w:tr>
      <w:tr w:rsidR="000A2667" w:rsidRPr="00116B75" w14:paraId="181070D9" w14:textId="77777777" w:rsidTr="00A872D9">
        <w:trPr>
          <w:trHeight w:val="626"/>
        </w:trPr>
        <w:tc>
          <w:tcPr>
            <w:tcW w:w="3168" w:type="dxa"/>
            <w:tcBorders>
              <w:bottom w:val="double" w:sz="4" w:space="0" w:color="auto"/>
              <w:right w:val="single" w:sz="4" w:space="0" w:color="auto"/>
            </w:tcBorders>
            <w:shd w:val="clear" w:color="auto" w:fill="auto"/>
          </w:tcPr>
          <w:p w14:paraId="4733FB78" w14:textId="77777777" w:rsidR="000A2667" w:rsidRPr="00116B75" w:rsidRDefault="000A2667" w:rsidP="00A872D9">
            <w:r w:rsidRPr="00116B75">
              <w:t>4 Araştırıcı Grup Yol Konaklama Giderleri</w:t>
            </w:r>
          </w:p>
        </w:tc>
        <w:tc>
          <w:tcPr>
            <w:tcW w:w="6120" w:type="dxa"/>
            <w:tcBorders>
              <w:left w:val="single" w:sz="4" w:space="0" w:color="auto"/>
              <w:bottom w:val="double" w:sz="4" w:space="0" w:color="auto"/>
            </w:tcBorders>
            <w:shd w:val="clear" w:color="auto" w:fill="auto"/>
          </w:tcPr>
          <w:p w14:paraId="304311D9" w14:textId="77777777" w:rsidR="000A2667" w:rsidRPr="00116B75" w:rsidRDefault="000A2667" w:rsidP="00A872D9">
            <w:pPr>
              <w:spacing w:line="480" w:lineRule="auto"/>
            </w:pPr>
          </w:p>
        </w:tc>
      </w:tr>
    </w:tbl>
    <w:p w14:paraId="49C60574" w14:textId="77777777" w:rsidR="000A2667" w:rsidRPr="00116B75" w:rsidRDefault="000A2667" w:rsidP="000A2667">
      <w:pPr>
        <w:jc w:val="center"/>
        <w:rPr>
          <w:b/>
          <w:sz w:val="16"/>
          <w:szCs w:val="16"/>
        </w:rPr>
      </w:pPr>
    </w:p>
    <w:p w14:paraId="4CCC1E10" w14:textId="77777777" w:rsidR="000A2667" w:rsidRPr="00116B75" w:rsidRDefault="000A2667" w:rsidP="000A2667">
      <w:pPr>
        <w:jc w:val="center"/>
        <w:rPr>
          <w:b/>
        </w:rPr>
      </w:pPr>
      <w:r w:rsidRPr="00116B75">
        <w:rPr>
          <w:b/>
        </w:rPr>
        <w:t>ONAY</w:t>
      </w:r>
    </w:p>
    <w:tbl>
      <w:tblPr>
        <w:tblW w:w="928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608"/>
        <w:gridCol w:w="4680"/>
      </w:tblGrid>
      <w:tr w:rsidR="000A2667" w:rsidRPr="00116B75" w14:paraId="5879E40B" w14:textId="77777777" w:rsidTr="00A872D9">
        <w:trPr>
          <w:trHeight w:val="1025"/>
        </w:trPr>
        <w:tc>
          <w:tcPr>
            <w:tcW w:w="4608" w:type="dxa"/>
            <w:tcBorders>
              <w:top w:val="double" w:sz="4" w:space="0" w:color="auto"/>
              <w:bottom w:val="double" w:sz="4" w:space="0" w:color="auto"/>
              <w:right w:val="single" w:sz="4" w:space="0" w:color="auto"/>
            </w:tcBorders>
            <w:shd w:val="clear" w:color="auto" w:fill="auto"/>
            <w:vAlign w:val="center"/>
          </w:tcPr>
          <w:p w14:paraId="4DAA2D5E" w14:textId="77777777" w:rsidR="000A2667" w:rsidRPr="00116B75" w:rsidRDefault="000A2667" w:rsidP="00A872D9">
            <w:pPr>
              <w:jc w:val="center"/>
            </w:pPr>
          </w:p>
          <w:p w14:paraId="149B5C06" w14:textId="77777777" w:rsidR="000A2667" w:rsidRPr="00116B75" w:rsidRDefault="000A2667" w:rsidP="00A872D9">
            <w:pPr>
              <w:spacing w:line="480" w:lineRule="auto"/>
              <w:jc w:val="center"/>
            </w:pPr>
            <w:r w:rsidRPr="00116B75">
              <w:t xml:space="preserve">Desteklenmesi Uygundur Bulunmuştur. </w:t>
            </w:r>
            <w:r w:rsidRPr="00116B75">
              <w:fldChar w:fldCharType="begin">
                <w:ffData>
                  <w:name w:val="Onay1"/>
                  <w:enabled/>
                  <w:calcOnExit w:val="0"/>
                  <w:checkBox>
                    <w:sizeAuto/>
                    <w:default w:val="0"/>
                  </w:checkBox>
                </w:ffData>
              </w:fldChar>
            </w:r>
            <w:bookmarkStart w:id="1" w:name="Onay1"/>
            <w:r w:rsidRPr="00116B75">
              <w:instrText xml:space="preserve"> FORMCHECKBOX </w:instrText>
            </w:r>
            <w:r w:rsidR="00A849A2">
              <w:fldChar w:fldCharType="separate"/>
            </w:r>
            <w:r w:rsidRPr="00116B75">
              <w:fldChar w:fldCharType="end"/>
            </w:r>
            <w:bookmarkEnd w:id="1"/>
          </w:p>
          <w:p w14:paraId="272602BC" w14:textId="77777777" w:rsidR="000A2667" w:rsidRPr="00116B75" w:rsidRDefault="000A2667" w:rsidP="00A872D9">
            <w:pPr>
              <w:jc w:val="center"/>
            </w:pPr>
          </w:p>
        </w:tc>
        <w:tc>
          <w:tcPr>
            <w:tcW w:w="4680" w:type="dxa"/>
            <w:tcBorders>
              <w:top w:val="double" w:sz="4" w:space="0" w:color="auto"/>
              <w:left w:val="single" w:sz="4" w:space="0" w:color="auto"/>
              <w:bottom w:val="double" w:sz="4" w:space="0" w:color="auto"/>
            </w:tcBorders>
            <w:shd w:val="clear" w:color="auto" w:fill="auto"/>
            <w:vAlign w:val="center"/>
          </w:tcPr>
          <w:p w14:paraId="7843B4BE" w14:textId="77777777" w:rsidR="000A2667" w:rsidRPr="00116B75" w:rsidRDefault="000A2667" w:rsidP="00A872D9">
            <w:pPr>
              <w:spacing w:line="480" w:lineRule="auto"/>
              <w:jc w:val="center"/>
            </w:pPr>
            <w:r w:rsidRPr="00116B75">
              <w:t>Desteklenmesi Uygun Bulunmamıştır.</w:t>
            </w:r>
            <w:r w:rsidRPr="00116B75">
              <w:fldChar w:fldCharType="begin">
                <w:ffData>
                  <w:name w:val="Onay2"/>
                  <w:enabled/>
                  <w:calcOnExit w:val="0"/>
                  <w:checkBox>
                    <w:sizeAuto/>
                    <w:default w:val="0"/>
                  </w:checkBox>
                </w:ffData>
              </w:fldChar>
            </w:r>
            <w:bookmarkStart w:id="2" w:name="Onay2"/>
            <w:r w:rsidRPr="00116B75">
              <w:instrText xml:space="preserve"> FORMCHECKBOX </w:instrText>
            </w:r>
            <w:r w:rsidR="00A849A2">
              <w:fldChar w:fldCharType="separate"/>
            </w:r>
            <w:r w:rsidRPr="00116B75">
              <w:fldChar w:fldCharType="end"/>
            </w:r>
            <w:bookmarkEnd w:id="2"/>
          </w:p>
        </w:tc>
      </w:tr>
      <w:tr w:rsidR="000A2667" w:rsidRPr="00116B75" w14:paraId="292A7535" w14:textId="77777777" w:rsidTr="00A872D9">
        <w:trPr>
          <w:trHeight w:val="498"/>
        </w:trPr>
        <w:tc>
          <w:tcPr>
            <w:tcW w:w="9288" w:type="dxa"/>
            <w:gridSpan w:val="2"/>
            <w:tcBorders>
              <w:top w:val="double" w:sz="4" w:space="0" w:color="auto"/>
            </w:tcBorders>
            <w:shd w:val="clear" w:color="auto" w:fill="auto"/>
          </w:tcPr>
          <w:p w14:paraId="572E601F" w14:textId="77777777" w:rsidR="000A2667" w:rsidRPr="00116B75" w:rsidRDefault="000A2667" w:rsidP="00A872D9">
            <w:pPr>
              <w:spacing w:line="480" w:lineRule="auto"/>
            </w:pPr>
            <w:r w:rsidRPr="00116B75">
              <w:t xml:space="preserve">Tarih: </w:t>
            </w:r>
          </w:p>
        </w:tc>
      </w:tr>
    </w:tbl>
    <w:p w14:paraId="6985A4BC" w14:textId="77777777" w:rsidR="005E2D1B" w:rsidRDefault="005E2D1B" w:rsidP="005E2D1B">
      <w:pPr>
        <w:jc w:val="both"/>
        <w:rPr>
          <w:sz w:val="24"/>
          <w:szCs w:val="24"/>
        </w:rPr>
      </w:pPr>
    </w:p>
    <w:p w14:paraId="6D364DD8" w14:textId="77777777" w:rsidR="00506B21" w:rsidRDefault="00506B21" w:rsidP="005E2D1B">
      <w:pPr>
        <w:jc w:val="center"/>
        <w:rPr>
          <w:sz w:val="24"/>
          <w:szCs w:val="24"/>
        </w:rPr>
      </w:pPr>
    </w:p>
    <w:p w14:paraId="743B8827" w14:textId="77777777" w:rsidR="00DD567B" w:rsidRDefault="00DD567B" w:rsidP="005E2D1B">
      <w:pPr>
        <w:jc w:val="center"/>
        <w:rPr>
          <w:sz w:val="24"/>
          <w:szCs w:val="24"/>
        </w:rPr>
      </w:pPr>
    </w:p>
    <w:p w14:paraId="470DBAF4" w14:textId="0E8EB9EF" w:rsidR="005E2D1B" w:rsidRDefault="00D317F7" w:rsidP="005E2D1B">
      <w:pPr>
        <w:jc w:val="center"/>
        <w:rPr>
          <w:sz w:val="24"/>
          <w:szCs w:val="24"/>
        </w:rPr>
      </w:pPr>
      <w:r>
        <w:rPr>
          <w:sz w:val="24"/>
          <w:szCs w:val="24"/>
        </w:rPr>
        <w:t>Örnek - 5</w:t>
      </w:r>
    </w:p>
    <w:p w14:paraId="74CA09BD" w14:textId="77777777" w:rsidR="005E2D1B" w:rsidRPr="00116B75" w:rsidRDefault="005E2D1B" w:rsidP="005E2D1B">
      <w:pPr>
        <w:jc w:val="center"/>
        <w:rPr>
          <w:b/>
          <w:sz w:val="26"/>
        </w:rPr>
      </w:pPr>
    </w:p>
    <w:p w14:paraId="05E49578" w14:textId="77777777" w:rsidR="005E2D1B" w:rsidRPr="00116B75" w:rsidRDefault="005E2D1B" w:rsidP="005E2D1B">
      <w:pPr>
        <w:jc w:val="center"/>
        <w:rPr>
          <w:b/>
          <w:sz w:val="26"/>
        </w:rPr>
      </w:pPr>
      <w:r w:rsidRPr="00116B75">
        <w:rPr>
          <w:b/>
          <w:sz w:val="26"/>
        </w:rPr>
        <w:t>TÜRKİYE BİLİMLER AKADEMİSİ</w:t>
      </w:r>
    </w:p>
    <w:p w14:paraId="2D46CF2C" w14:textId="77777777" w:rsidR="005E2D1B" w:rsidRPr="00116B75" w:rsidRDefault="005E2D1B" w:rsidP="005E2D1B">
      <w:pPr>
        <w:jc w:val="center"/>
        <w:rPr>
          <w:b/>
          <w:sz w:val="26"/>
        </w:rPr>
      </w:pPr>
      <w:r w:rsidRPr="00116B75">
        <w:rPr>
          <w:b/>
          <w:sz w:val="26"/>
        </w:rPr>
        <w:t>ÜSTÜN BAŞARILI</w:t>
      </w:r>
      <w:r>
        <w:rPr>
          <w:b/>
          <w:sz w:val="26"/>
        </w:rPr>
        <w:t xml:space="preserve"> </w:t>
      </w:r>
      <w:r w:rsidRPr="00116B75">
        <w:rPr>
          <w:b/>
          <w:sz w:val="26"/>
        </w:rPr>
        <w:t>GENÇ BİLİM İNSAN</w:t>
      </w:r>
      <w:r>
        <w:rPr>
          <w:b/>
          <w:sz w:val="26"/>
        </w:rPr>
        <w:t>I</w:t>
      </w:r>
      <w:r w:rsidRPr="00116B75">
        <w:rPr>
          <w:b/>
          <w:sz w:val="26"/>
        </w:rPr>
        <w:t xml:space="preserve"> </w:t>
      </w:r>
    </w:p>
    <w:p w14:paraId="108695C4" w14:textId="77777777" w:rsidR="005E2D1B" w:rsidRPr="00116B75" w:rsidRDefault="005E2D1B" w:rsidP="005E2D1B">
      <w:pPr>
        <w:jc w:val="center"/>
        <w:rPr>
          <w:b/>
          <w:sz w:val="26"/>
        </w:rPr>
      </w:pPr>
      <w:r w:rsidRPr="00116B75">
        <w:rPr>
          <w:b/>
          <w:sz w:val="26"/>
        </w:rPr>
        <w:t>ÖDÜLLE</w:t>
      </w:r>
      <w:r>
        <w:rPr>
          <w:b/>
          <w:sz w:val="26"/>
        </w:rPr>
        <w:t xml:space="preserve">Rİ </w:t>
      </w:r>
      <w:r w:rsidRPr="00116B75">
        <w:rPr>
          <w:b/>
          <w:sz w:val="26"/>
        </w:rPr>
        <w:t xml:space="preserve">PROGRAMI </w:t>
      </w:r>
    </w:p>
    <w:p w14:paraId="162C3E52" w14:textId="77777777" w:rsidR="005E2D1B" w:rsidRPr="00116B75" w:rsidRDefault="005E2D1B" w:rsidP="005E2D1B">
      <w:pPr>
        <w:jc w:val="center"/>
        <w:rPr>
          <w:b/>
          <w:sz w:val="26"/>
        </w:rPr>
      </w:pPr>
      <w:r w:rsidRPr="00116B75">
        <w:rPr>
          <w:b/>
          <w:sz w:val="26"/>
        </w:rPr>
        <w:t>BİLDİRİMİ</w:t>
      </w:r>
    </w:p>
    <w:p w14:paraId="3A5F9985" w14:textId="77777777" w:rsidR="005E2D1B" w:rsidRPr="00116B75" w:rsidRDefault="005E2D1B" w:rsidP="005E2D1B">
      <w:pPr>
        <w:jc w:val="center"/>
        <w:rPr>
          <w:b/>
          <w:sz w:val="26"/>
        </w:rPr>
      </w:pPr>
    </w:p>
    <w:p w14:paraId="009152F8" w14:textId="77777777" w:rsidR="005E2D1B" w:rsidRPr="00255EC3" w:rsidRDefault="005E2D1B" w:rsidP="005E2D1B">
      <w:pPr>
        <w:jc w:val="both"/>
        <w:rPr>
          <w:sz w:val="24"/>
          <w:szCs w:val="24"/>
        </w:rPr>
      </w:pPr>
      <w:r w:rsidRPr="00255EC3">
        <w:rPr>
          <w:sz w:val="24"/>
          <w:szCs w:val="24"/>
        </w:rPr>
        <w:t>Bu bildirim TÜBA tarafından GEBİP Ödülü verilen genç bilim insanlarının çalışmalarının</w:t>
      </w:r>
      <w:r w:rsidRPr="00255EC3">
        <w:rPr>
          <w:b/>
          <w:sz w:val="24"/>
          <w:szCs w:val="24"/>
        </w:rPr>
        <w:t xml:space="preserve"> </w:t>
      </w:r>
      <w:r w:rsidRPr="00255EC3">
        <w:rPr>
          <w:sz w:val="24"/>
          <w:szCs w:val="24"/>
        </w:rPr>
        <w:t>yürütülmesiyle ilgilidir.</w:t>
      </w:r>
    </w:p>
    <w:p w14:paraId="6228AACA" w14:textId="77777777" w:rsidR="005E2D1B" w:rsidRPr="00116B75" w:rsidRDefault="005E2D1B" w:rsidP="005E2D1B">
      <w:pPr>
        <w:tabs>
          <w:tab w:val="left" w:pos="284"/>
        </w:tabs>
        <w:jc w:val="both"/>
      </w:pPr>
      <w:r w:rsidRPr="00116B75">
        <w:tab/>
      </w:r>
      <w:r w:rsidRPr="00116B75">
        <w:tab/>
      </w:r>
      <w:r w:rsidRPr="00116B75">
        <w:tab/>
      </w:r>
      <w:r w:rsidRPr="00116B75">
        <w:tab/>
      </w:r>
      <w:r w:rsidRPr="00116B75">
        <w:tab/>
      </w:r>
      <w:r w:rsidRPr="00116B75">
        <w:tab/>
      </w:r>
      <w:r w:rsidRPr="00116B75">
        <w:tab/>
      </w:r>
      <w:r w:rsidRPr="00116B75">
        <w:tab/>
      </w:r>
      <w:r w:rsidRPr="00116B75">
        <w:tab/>
      </w:r>
      <w:r w:rsidRPr="00116B75">
        <w:tab/>
      </w:r>
      <w:r w:rsidRPr="00116B75">
        <w:tab/>
      </w:r>
    </w:p>
    <w:p w14:paraId="4D2CF827" w14:textId="77777777" w:rsidR="005E2D1B" w:rsidRPr="002616D9" w:rsidRDefault="005E2D1B" w:rsidP="005E2D1B">
      <w:pPr>
        <w:numPr>
          <w:ilvl w:val="0"/>
          <w:numId w:val="3"/>
        </w:numPr>
        <w:jc w:val="both"/>
        <w:rPr>
          <w:b/>
          <w:sz w:val="24"/>
          <w:szCs w:val="24"/>
        </w:rPr>
      </w:pPr>
      <w:r w:rsidRPr="002616D9">
        <w:rPr>
          <w:b/>
          <w:sz w:val="24"/>
          <w:szCs w:val="24"/>
        </w:rPr>
        <w:t>GEBİP ÖDÜL SAHİBİNİN*</w:t>
      </w:r>
    </w:p>
    <w:p w14:paraId="5138BD45" w14:textId="77777777" w:rsidR="005E2D1B" w:rsidRPr="00116B75" w:rsidRDefault="005E2D1B" w:rsidP="005E2D1B">
      <w:pPr>
        <w:jc w:val="both"/>
        <w:rPr>
          <w:sz w:val="26"/>
        </w:rPr>
      </w:pPr>
    </w:p>
    <w:p w14:paraId="08C1D663" w14:textId="77777777" w:rsidR="005E2D1B" w:rsidRPr="00255EC3" w:rsidRDefault="005E2D1B" w:rsidP="005E2D1B">
      <w:pPr>
        <w:tabs>
          <w:tab w:val="left" w:pos="284"/>
        </w:tabs>
        <w:jc w:val="both"/>
        <w:rPr>
          <w:sz w:val="24"/>
          <w:szCs w:val="24"/>
        </w:rPr>
      </w:pPr>
      <w:r w:rsidRPr="00255EC3">
        <w:rPr>
          <w:sz w:val="24"/>
          <w:szCs w:val="24"/>
        </w:rPr>
        <w:t xml:space="preserve">Adı ve Soyadı </w:t>
      </w:r>
      <w:r w:rsidRPr="00255EC3">
        <w:rPr>
          <w:sz w:val="24"/>
          <w:szCs w:val="24"/>
        </w:rPr>
        <w:tab/>
        <w:t xml:space="preserve">: </w:t>
      </w:r>
    </w:p>
    <w:p w14:paraId="0F4A5109" w14:textId="77777777" w:rsidR="005E2D1B" w:rsidRPr="00255EC3" w:rsidRDefault="005E2D1B" w:rsidP="005E2D1B">
      <w:pPr>
        <w:tabs>
          <w:tab w:val="left" w:pos="284"/>
        </w:tabs>
        <w:jc w:val="both"/>
        <w:rPr>
          <w:sz w:val="24"/>
          <w:szCs w:val="24"/>
        </w:rPr>
      </w:pPr>
    </w:p>
    <w:p w14:paraId="31137B2C" w14:textId="77777777" w:rsidR="005E2D1B" w:rsidRPr="00255EC3" w:rsidRDefault="005E2D1B" w:rsidP="005E2D1B">
      <w:pPr>
        <w:tabs>
          <w:tab w:val="left" w:pos="284"/>
        </w:tabs>
        <w:jc w:val="both"/>
        <w:rPr>
          <w:sz w:val="24"/>
          <w:szCs w:val="24"/>
        </w:rPr>
      </w:pPr>
      <w:r w:rsidRPr="00255EC3">
        <w:rPr>
          <w:sz w:val="24"/>
          <w:szCs w:val="24"/>
        </w:rPr>
        <w:t>Unvanı</w:t>
      </w:r>
      <w:r w:rsidRPr="00255EC3">
        <w:rPr>
          <w:sz w:val="24"/>
          <w:szCs w:val="24"/>
        </w:rPr>
        <w:tab/>
      </w:r>
      <w:r w:rsidRPr="00255EC3">
        <w:rPr>
          <w:sz w:val="24"/>
          <w:szCs w:val="24"/>
        </w:rPr>
        <w:tab/>
      </w:r>
      <w:r>
        <w:rPr>
          <w:sz w:val="24"/>
          <w:szCs w:val="24"/>
        </w:rPr>
        <w:tab/>
      </w:r>
      <w:r w:rsidRPr="00255EC3">
        <w:rPr>
          <w:sz w:val="24"/>
          <w:szCs w:val="24"/>
        </w:rPr>
        <w:t>:</w:t>
      </w:r>
    </w:p>
    <w:p w14:paraId="5369039A" w14:textId="77777777" w:rsidR="005E2D1B" w:rsidRPr="00255EC3" w:rsidRDefault="005E2D1B" w:rsidP="005E2D1B">
      <w:pPr>
        <w:tabs>
          <w:tab w:val="left" w:pos="284"/>
        </w:tabs>
        <w:jc w:val="both"/>
        <w:rPr>
          <w:sz w:val="24"/>
          <w:szCs w:val="24"/>
        </w:rPr>
      </w:pPr>
    </w:p>
    <w:p w14:paraId="7EBC02C2" w14:textId="77777777" w:rsidR="005E2D1B" w:rsidRPr="00255EC3" w:rsidRDefault="005E2D1B" w:rsidP="005E2D1B">
      <w:pPr>
        <w:tabs>
          <w:tab w:val="left" w:pos="284"/>
        </w:tabs>
        <w:jc w:val="both"/>
        <w:rPr>
          <w:sz w:val="24"/>
          <w:szCs w:val="24"/>
        </w:rPr>
      </w:pPr>
      <w:r w:rsidRPr="00255EC3">
        <w:rPr>
          <w:sz w:val="24"/>
          <w:szCs w:val="24"/>
        </w:rPr>
        <w:t xml:space="preserve">T.C. Kimlik No </w:t>
      </w:r>
      <w:r>
        <w:rPr>
          <w:sz w:val="24"/>
          <w:szCs w:val="24"/>
        </w:rPr>
        <w:tab/>
      </w:r>
      <w:r w:rsidRPr="00255EC3">
        <w:rPr>
          <w:sz w:val="24"/>
          <w:szCs w:val="24"/>
        </w:rPr>
        <w:t>:</w:t>
      </w:r>
    </w:p>
    <w:p w14:paraId="0DC2C830" w14:textId="77777777" w:rsidR="005E2D1B" w:rsidRPr="00255EC3" w:rsidRDefault="005E2D1B" w:rsidP="005E2D1B">
      <w:pPr>
        <w:tabs>
          <w:tab w:val="left" w:pos="284"/>
        </w:tabs>
        <w:jc w:val="both"/>
        <w:rPr>
          <w:sz w:val="24"/>
          <w:szCs w:val="24"/>
        </w:rPr>
      </w:pPr>
    </w:p>
    <w:p w14:paraId="048688B9" w14:textId="77777777" w:rsidR="005E2D1B" w:rsidRPr="00255EC3" w:rsidRDefault="005E2D1B" w:rsidP="005E2D1B">
      <w:pPr>
        <w:tabs>
          <w:tab w:val="left" w:pos="284"/>
        </w:tabs>
        <w:jc w:val="both"/>
        <w:rPr>
          <w:sz w:val="24"/>
          <w:szCs w:val="24"/>
        </w:rPr>
      </w:pPr>
      <w:r w:rsidRPr="00255EC3">
        <w:rPr>
          <w:sz w:val="24"/>
          <w:szCs w:val="24"/>
        </w:rPr>
        <w:t>Çalıştığı Kurum</w:t>
      </w:r>
      <w:r w:rsidRPr="00255EC3">
        <w:rPr>
          <w:sz w:val="24"/>
          <w:szCs w:val="24"/>
        </w:rPr>
        <w:tab/>
        <w:t>:</w:t>
      </w:r>
    </w:p>
    <w:p w14:paraId="3837C5EC" w14:textId="77777777" w:rsidR="005E2D1B" w:rsidRPr="00255EC3" w:rsidRDefault="005E2D1B" w:rsidP="005E2D1B">
      <w:pPr>
        <w:tabs>
          <w:tab w:val="left" w:pos="284"/>
        </w:tabs>
        <w:jc w:val="both"/>
        <w:rPr>
          <w:sz w:val="24"/>
          <w:szCs w:val="24"/>
        </w:rPr>
      </w:pPr>
    </w:p>
    <w:p w14:paraId="4EB0C8B9" w14:textId="77777777" w:rsidR="005E2D1B" w:rsidRPr="00255EC3" w:rsidRDefault="005E2D1B" w:rsidP="005E2D1B">
      <w:pPr>
        <w:tabs>
          <w:tab w:val="left" w:pos="284"/>
        </w:tabs>
        <w:jc w:val="both"/>
        <w:rPr>
          <w:sz w:val="24"/>
          <w:szCs w:val="24"/>
        </w:rPr>
      </w:pPr>
      <w:r w:rsidRPr="00255EC3">
        <w:rPr>
          <w:sz w:val="24"/>
          <w:szCs w:val="24"/>
        </w:rPr>
        <w:t>Çalışma Alanı</w:t>
      </w:r>
      <w:r>
        <w:rPr>
          <w:sz w:val="24"/>
          <w:szCs w:val="24"/>
        </w:rPr>
        <w:tab/>
      </w:r>
      <w:r w:rsidRPr="00255EC3">
        <w:rPr>
          <w:sz w:val="24"/>
          <w:szCs w:val="24"/>
        </w:rPr>
        <w:tab/>
        <w:t>:</w:t>
      </w:r>
    </w:p>
    <w:p w14:paraId="6F1140D0" w14:textId="77777777" w:rsidR="005E2D1B" w:rsidRPr="00255EC3" w:rsidRDefault="005E2D1B" w:rsidP="005E2D1B">
      <w:pPr>
        <w:tabs>
          <w:tab w:val="left" w:pos="284"/>
        </w:tabs>
        <w:jc w:val="both"/>
        <w:rPr>
          <w:sz w:val="24"/>
          <w:szCs w:val="24"/>
        </w:rPr>
      </w:pPr>
    </w:p>
    <w:p w14:paraId="03F06314" w14:textId="77777777" w:rsidR="005E2D1B" w:rsidRPr="00255EC3" w:rsidRDefault="005E2D1B" w:rsidP="005E2D1B">
      <w:pPr>
        <w:tabs>
          <w:tab w:val="left" w:pos="284"/>
        </w:tabs>
        <w:jc w:val="both"/>
        <w:rPr>
          <w:sz w:val="24"/>
          <w:szCs w:val="24"/>
        </w:rPr>
      </w:pPr>
      <w:r w:rsidRPr="00255EC3">
        <w:rPr>
          <w:sz w:val="24"/>
          <w:szCs w:val="24"/>
        </w:rPr>
        <w:t xml:space="preserve">Adres </w:t>
      </w:r>
      <w:r w:rsidRPr="00255EC3">
        <w:rPr>
          <w:sz w:val="24"/>
          <w:szCs w:val="24"/>
        </w:rPr>
        <w:tab/>
      </w:r>
      <w:r w:rsidRPr="00255EC3">
        <w:rPr>
          <w:sz w:val="24"/>
          <w:szCs w:val="24"/>
        </w:rPr>
        <w:tab/>
      </w:r>
      <w:r>
        <w:rPr>
          <w:sz w:val="24"/>
          <w:szCs w:val="24"/>
        </w:rPr>
        <w:tab/>
      </w:r>
      <w:r w:rsidRPr="00255EC3">
        <w:rPr>
          <w:sz w:val="24"/>
          <w:szCs w:val="24"/>
        </w:rPr>
        <w:t>:</w:t>
      </w:r>
    </w:p>
    <w:p w14:paraId="38159EF4" w14:textId="77777777" w:rsidR="005E2D1B" w:rsidRPr="00255EC3" w:rsidRDefault="005E2D1B" w:rsidP="005E2D1B">
      <w:pPr>
        <w:tabs>
          <w:tab w:val="left" w:pos="284"/>
        </w:tabs>
        <w:jc w:val="both"/>
        <w:rPr>
          <w:sz w:val="24"/>
          <w:szCs w:val="24"/>
        </w:rPr>
      </w:pPr>
    </w:p>
    <w:p w14:paraId="307FC252" w14:textId="77777777" w:rsidR="005E2D1B" w:rsidRDefault="005E2D1B" w:rsidP="005E2D1B">
      <w:pPr>
        <w:tabs>
          <w:tab w:val="left" w:pos="284"/>
        </w:tabs>
        <w:jc w:val="both"/>
        <w:rPr>
          <w:sz w:val="22"/>
          <w:szCs w:val="22"/>
        </w:rPr>
      </w:pPr>
      <w:r w:rsidRPr="00255EC3">
        <w:rPr>
          <w:sz w:val="22"/>
          <w:szCs w:val="22"/>
        </w:rPr>
        <w:t xml:space="preserve">Tel(ev)  :                               </w:t>
      </w:r>
      <w:r>
        <w:rPr>
          <w:sz w:val="22"/>
          <w:szCs w:val="22"/>
        </w:rPr>
        <w:tab/>
      </w:r>
      <w:r>
        <w:rPr>
          <w:sz w:val="22"/>
          <w:szCs w:val="22"/>
        </w:rPr>
        <w:tab/>
      </w:r>
      <w:r w:rsidRPr="00255EC3">
        <w:rPr>
          <w:sz w:val="22"/>
          <w:szCs w:val="22"/>
        </w:rPr>
        <w:t xml:space="preserve">Tel(cep) :          </w:t>
      </w:r>
      <w:r w:rsidRPr="00255EC3">
        <w:rPr>
          <w:sz w:val="22"/>
          <w:szCs w:val="22"/>
        </w:rPr>
        <w:tab/>
      </w:r>
      <w:r w:rsidRPr="00255EC3">
        <w:rPr>
          <w:sz w:val="22"/>
          <w:szCs w:val="22"/>
        </w:rPr>
        <w:tab/>
        <w:t xml:space="preserve">  </w:t>
      </w:r>
      <w:r>
        <w:rPr>
          <w:sz w:val="22"/>
          <w:szCs w:val="22"/>
        </w:rPr>
        <w:tab/>
      </w:r>
      <w:r w:rsidRPr="00255EC3">
        <w:rPr>
          <w:sz w:val="22"/>
          <w:szCs w:val="22"/>
        </w:rPr>
        <w:t xml:space="preserve"> Tel(iş) : </w:t>
      </w:r>
      <w:r w:rsidRPr="00255EC3">
        <w:rPr>
          <w:sz w:val="22"/>
          <w:szCs w:val="22"/>
        </w:rPr>
        <w:tab/>
      </w:r>
      <w:r w:rsidRPr="00255EC3">
        <w:rPr>
          <w:sz w:val="22"/>
          <w:szCs w:val="22"/>
        </w:rPr>
        <w:tab/>
        <w:t xml:space="preserve">       </w:t>
      </w:r>
    </w:p>
    <w:p w14:paraId="304E88CD" w14:textId="77777777" w:rsidR="005E2D1B" w:rsidRDefault="005E2D1B" w:rsidP="005E2D1B">
      <w:pPr>
        <w:tabs>
          <w:tab w:val="left" w:pos="284"/>
        </w:tabs>
        <w:jc w:val="both"/>
        <w:rPr>
          <w:sz w:val="22"/>
          <w:szCs w:val="22"/>
        </w:rPr>
      </w:pPr>
    </w:p>
    <w:p w14:paraId="15AFFF61" w14:textId="77777777" w:rsidR="005E2D1B" w:rsidRPr="00255EC3" w:rsidRDefault="005E2D1B" w:rsidP="005E2D1B">
      <w:pPr>
        <w:tabs>
          <w:tab w:val="left" w:pos="284"/>
        </w:tabs>
        <w:jc w:val="both"/>
        <w:rPr>
          <w:sz w:val="24"/>
          <w:szCs w:val="24"/>
        </w:rPr>
      </w:pPr>
      <w:r w:rsidRPr="00255EC3">
        <w:rPr>
          <w:sz w:val="24"/>
          <w:szCs w:val="24"/>
        </w:rPr>
        <w:t>e-posta :</w:t>
      </w:r>
    </w:p>
    <w:p w14:paraId="1BE4E590" w14:textId="77777777" w:rsidR="005E2D1B" w:rsidRPr="00116B75" w:rsidRDefault="005E2D1B" w:rsidP="005E2D1B">
      <w:pPr>
        <w:pBdr>
          <w:bottom w:val="single" w:sz="4" w:space="1" w:color="auto"/>
        </w:pBdr>
        <w:tabs>
          <w:tab w:val="left" w:pos="284"/>
        </w:tabs>
        <w:jc w:val="both"/>
      </w:pPr>
    </w:p>
    <w:p w14:paraId="37477711" w14:textId="77777777" w:rsidR="005E2D1B" w:rsidRPr="00116B75" w:rsidRDefault="005E2D1B" w:rsidP="005E2D1B"/>
    <w:p w14:paraId="4BAF9207" w14:textId="77777777" w:rsidR="005E2D1B" w:rsidRPr="00255EC3" w:rsidRDefault="005E2D1B" w:rsidP="005E2D1B">
      <w:pPr>
        <w:jc w:val="both"/>
        <w:rPr>
          <w:sz w:val="24"/>
          <w:szCs w:val="24"/>
        </w:rPr>
      </w:pPr>
      <w:r>
        <w:rPr>
          <w:sz w:val="24"/>
          <w:szCs w:val="24"/>
        </w:rPr>
        <w:t>Banka Hesap bilgileri için</w:t>
      </w:r>
      <w:r w:rsidRPr="00255EC3">
        <w:rPr>
          <w:sz w:val="24"/>
          <w:szCs w:val="24"/>
        </w:rPr>
        <w:t xml:space="preserve"> aşağıda istenen</w:t>
      </w:r>
      <w:r>
        <w:rPr>
          <w:sz w:val="24"/>
          <w:szCs w:val="24"/>
        </w:rPr>
        <w:t xml:space="preserve">ler eksiksiz </w:t>
      </w:r>
      <w:r w:rsidRPr="00255EC3">
        <w:rPr>
          <w:sz w:val="24"/>
          <w:szCs w:val="24"/>
        </w:rPr>
        <w:t>doldur</w:t>
      </w:r>
      <w:r>
        <w:rPr>
          <w:sz w:val="24"/>
          <w:szCs w:val="24"/>
        </w:rPr>
        <w:t>ulmalıdır.</w:t>
      </w:r>
    </w:p>
    <w:p w14:paraId="298201FE" w14:textId="77777777" w:rsidR="005E2D1B" w:rsidRPr="00255EC3" w:rsidRDefault="005E2D1B" w:rsidP="005E2D1B">
      <w:pPr>
        <w:rPr>
          <w:sz w:val="24"/>
          <w:szCs w:val="24"/>
        </w:rPr>
      </w:pPr>
    </w:p>
    <w:p w14:paraId="7B9332E1" w14:textId="77777777" w:rsidR="005E2D1B" w:rsidRPr="00255EC3" w:rsidRDefault="005E2D1B" w:rsidP="005E2D1B">
      <w:pPr>
        <w:rPr>
          <w:sz w:val="24"/>
          <w:szCs w:val="24"/>
        </w:rPr>
      </w:pPr>
      <w:r w:rsidRPr="00255EC3">
        <w:rPr>
          <w:sz w:val="24"/>
          <w:szCs w:val="24"/>
        </w:rPr>
        <w:t>Banka Hesabının Açıldığı İl</w:t>
      </w:r>
      <w:r w:rsidRPr="00255EC3">
        <w:rPr>
          <w:sz w:val="24"/>
          <w:szCs w:val="24"/>
        </w:rPr>
        <w:tab/>
      </w:r>
      <w:r w:rsidRPr="00255EC3">
        <w:rPr>
          <w:sz w:val="24"/>
          <w:szCs w:val="24"/>
        </w:rPr>
        <w:tab/>
        <w:t>:</w:t>
      </w:r>
    </w:p>
    <w:p w14:paraId="5913D820" w14:textId="77777777" w:rsidR="005E2D1B" w:rsidRPr="00255EC3" w:rsidRDefault="005E2D1B" w:rsidP="005E2D1B">
      <w:pPr>
        <w:rPr>
          <w:sz w:val="24"/>
          <w:szCs w:val="24"/>
        </w:rPr>
      </w:pPr>
    </w:p>
    <w:p w14:paraId="69571D2A" w14:textId="77777777" w:rsidR="005E2D1B" w:rsidRPr="00255EC3" w:rsidRDefault="005E2D1B" w:rsidP="005E2D1B">
      <w:pPr>
        <w:rPr>
          <w:sz w:val="24"/>
          <w:szCs w:val="24"/>
        </w:rPr>
      </w:pPr>
      <w:r w:rsidRPr="00255EC3">
        <w:rPr>
          <w:sz w:val="24"/>
          <w:szCs w:val="24"/>
        </w:rPr>
        <w:t>Banka Hesabının Açıldığı Şube</w:t>
      </w:r>
      <w:r w:rsidRPr="00255EC3">
        <w:rPr>
          <w:sz w:val="24"/>
          <w:szCs w:val="24"/>
        </w:rPr>
        <w:tab/>
        <w:t>:</w:t>
      </w:r>
    </w:p>
    <w:p w14:paraId="4E06B06B" w14:textId="77777777" w:rsidR="005E2D1B" w:rsidRPr="00255EC3" w:rsidRDefault="005E2D1B" w:rsidP="005E2D1B">
      <w:pPr>
        <w:rPr>
          <w:sz w:val="24"/>
          <w:szCs w:val="24"/>
        </w:rPr>
      </w:pPr>
    </w:p>
    <w:p w14:paraId="71AAE2BE" w14:textId="77777777" w:rsidR="005E2D1B" w:rsidRPr="00255EC3" w:rsidRDefault="005E2D1B" w:rsidP="005E2D1B">
      <w:pPr>
        <w:pBdr>
          <w:bottom w:val="single" w:sz="6" w:space="1" w:color="auto"/>
        </w:pBdr>
        <w:tabs>
          <w:tab w:val="left" w:pos="284"/>
        </w:tabs>
        <w:jc w:val="both"/>
        <w:rPr>
          <w:sz w:val="24"/>
          <w:szCs w:val="24"/>
        </w:rPr>
      </w:pPr>
      <w:r w:rsidRPr="00255EC3">
        <w:rPr>
          <w:sz w:val="24"/>
          <w:szCs w:val="24"/>
        </w:rPr>
        <w:t xml:space="preserve">Banka Hesap No </w:t>
      </w:r>
      <w:r w:rsidRPr="00255EC3">
        <w:rPr>
          <w:sz w:val="24"/>
          <w:szCs w:val="24"/>
        </w:rPr>
        <w:tab/>
      </w:r>
      <w:r w:rsidRPr="00255EC3">
        <w:rPr>
          <w:sz w:val="24"/>
          <w:szCs w:val="24"/>
        </w:rPr>
        <w:tab/>
      </w:r>
      <w:r w:rsidRPr="00255EC3">
        <w:rPr>
          <w:sz w:val="24"/>
          <w:szCs w:val="24"/>
        </w:rPr>
        <w:tab/>
        <w:t>:</w:t>
      </w:r>
    </w:p>
    <w:p w14:paraId="43C9861D" w14:textId="77777777" w:rsidR="005E2D1B" w:rsidRPr="00255EC3" w:rsidRDefault="005E2D1B" w:rsidP="005E2D1B">
      <w:pPr>
        <w:pBdr>
          <w:bottom w:val="single" w:sz="6" w:space="1" w:color="auto"/>
        </w:pBdr>
        <w:tabs>
          <w:tab w:val="left" w:pos="284"/>
        </w:tabs>
        <w:jc w:val="both"/>
        <w:rPr>
          <w:sz w:val="24"/>
          <w:szCs w:val="24"/>
        </w:rPr>
      </w:pPr>
    </w:p>
    <w:p w14:paraId="252AE060" w14:textId="77777777" w:rsidR="005E2D1B" w:rsidRPr="00255EC3" w:rsidRDefault="005E2D1B" w:rsidP="005E2D1B">
      <w:pPr>
        <w:pBdr>
          <w:bottom w:val="single" w:sz="6" w:space="1" w:color="auto"/>
        </w:pBdr>
        <w:tabs>
          <w:tab w:val="left" w:pos="284"/>
        </w:tabs>
        <w:jc w:val="both"/>
        <w:rPr>
          <w:sz w:val="24"/>
          <w:szCs w:val="24"/>
        </w:rPr>
      </w:pPr>
      <w:r w:rsidRPr="00255EC3">
        <w:rPr>
          <w:sz w:val="24"/>
          <w:szCs w:val="24"/>
        </w:rPr>
        <w:t>IBAN No</w:t>
      </w:r>
      <w:r w:rsidRPr="00255EC3">
        <w:rPr>
          <w:sz w:val="24"/>
          <w:szCs w:val="24"/>
        </w:rPr>
        <w:tab/>
      </w:r>
      <w:r w:rsidRPr="00255EC3">
        <w:rPr>
          <w:sz w:val="24"/>
          <w:szCs w:val="24"/>
        </w:rPr>
        <w:tab/>
      </w:r>
      <w:r w:rsidRPr="00255EC3">
        <w:rPr>
          <w:sz w:val="24"/>
          <w:szCs w:val="24"/>
        </w:rPr>
        <w:tab/>
      </w:r>
      <w:r w:rsidRPr="00255EC3">
        <w:rPr>
          <w:sz w:val="24"/>
          <w:szCs w:val="24"/>
        </w:rPr>
        <w:tab/>
        <w:t>:</w:t>
      </w:r>
    </w:p>
    <w:p w14:paraId="78EE948B" w14:textId="77777777" w:rsidR="005E2D1B" w:rsidRPr="00116B75" w:rsidRDefault="005E2D1B" w:rsidP="005E2D1B">
      <w:pPr>
        <w:pBdr>
          <w:bottom w:val="single" w:sz="6" w:space="1" w:color="auto"/>
        </w:pBdr>
        <w:tabs>
          <w:tab w:val="left" w:pos="284"/>
        </w:tabs>
        <w:jc w:val="both"/>
      </w:pPr>
      <w:r>
        <w:t>(TR hariç 24 numara)</w:t>
      </w:r>
    </w:p>
    <w:p w14:paraId="73C5983F" w14:textId="77777777" w:rsidR="005E2D1B" w:rsidRPr="00116B75" w:rsidRDefault="005E2D1B" w:rsidP="005E2D1B">
      <w:pPr>
        <w:tabs>
          <w:tab w:val="left" w:pos="284"/>
        </w:tabs>
        <w:jc w:val="both"/>
      </w:pPr>
    </w:p>
    <w:p w14:paraId="7E6E9D8C" w14:textId="77777777" w:rsidR="005E2D1B" w:rsidRPr="00116B75" w:rsidRDefault="005E2D1B" w:rsidP="005E2D1B">
      <w:pPr>
        <w:tabs>
          <w:tab w:val="left" w:pos="284"/>
        </w:tabs>
        <w:jc w:val="both"/>
      </w:pPr>
      <w:r w:rsidRPr="00116B75">
        <w:t xml:space="preserve">*Forma Eklenecek Belge : </w:t>
      </w:r>
    </w:p>
    <w:p w14:paraId="749EFD04" w14:textId="77777777" w:rsidR="005E2D1B" w:rsidRPr="00116B75" w:rsidRDefault="005E2D1B" w:rsidP="005E2D1B">
      <w:pPr>
        <w:tabs>
          <w:tab w:val="left" w:pos="284"/>
        </w:tabs>
        <w:jc w:val="both"/>
      </w:pPr>
    </w:p>
    <w:p w14:paraId="125D77B8" w14:textId="77777777" w:rsidR="005E2D1B" w:rsidRDefault="005E2D1B" w:rsidP="005E2D1B">
      <w:pPr>
        <w:tabs>
          <w:tab w:val="left" w:pos="284"/>
        </w:tabs>
        <w:jc w:val="both"/>
      </w:pPr>
      <w:r w:rsidRPr="00116B75">
        <w:t>-</w:t>
      </w:r>
      <w:r>
        <w:t>Çalışmanın yapıldığı kurumdan çalıştığına dair belge.</w:t>
      </w:r>
    </w:p>
    <w:p w14:paraId="26C68BA9" w14:textId="77777777" w:rsidR="005E2D1B" w:rsidRDefault="005E2D1B" w:rsidP="005E2D1B">
      <w:pPr>
        <w:tabs>
          <w:tab w:val="left" w:pos="284"/>
        </w:tabs>
        <w:jc w:val="both"/>
      </w:pPr>
    </w:p>
    <w:p w14:paraId="29E8A69E" w14:textId="5C8C54F3" w:rsidR="005E2D1B" w:rsidRPr="00116B75" w:rsidRDefault="005E2D1B" w:rsidP="005E2D1B">
      <w:pPr>
        <w:tabs>
          <w:tab w:val="left" w:pos="284"/>
        </w:tabs>
        <w:jc w:val="both"/>
      </w:pPr>
      <w:r>
        <w:t>-</w:t>
      </w:r>
      <w:r w:rsidRPr="00116B75">
        <w:t>T.C. Vatandaşı Ödül s</w:t>
      </w:r>
      <w:r w:rsidR="00DB56FA">
        <w:t>ahipleri için Nüfus Cüzdanının e-</w:t>
      </w:r>
      <w:r w:rsidR="00DB642C">
        <w:t>D</w:t>
      </w:r>
      <w:r w:rsidR="00DB56FA">
        <w:t>evlet çıktısı</w:t>
      </w:r>
    </w:p>
    <w:p w14:paraId="5D4CB52B" w14:textId="77777777" w:rsidR="005E2D1B" w:rsidRPr="00116B75" w:rsidRDefault="005E2D1B" w:rsidP="005E2D1B">
      <w:pPr>
        <w:tabs>
          <w:tab w:val="left" w:pos="284"/>
        </w:tabs>
        <w:jc w:val="both"/>
      </w:pPr>
    </w:p>
    <w:p w14:paraId="62CF0E2F" w14:textId="77777777" w:rsidR="005E2D1B" w:rsidRPr="00116B75" w:rsidRDefault="005E2D1B" w:rsidP="005E2D1B">
      <w:pPr>
        <w:tabs>
          <w:tab w:val="left" w:pos="284"/>
        </w:tabs>
        <w:jc w:val="both"/>
      </w:pPr>
      <w:r w:rsidRPr="00116B75">
        <w:t>-Yabancı uyruklu Ödül sahipleri için Pasaportun ve Türkiye Vizesinin süresini belirten sayfaları ile kimlik bilgilerinin yer aldığı sayfaların, çalışmanın yapıldığı kurumdan onaylı fotokopisi.</w:t>
      </w:r>
    </w:p>
    <w:p w14:paraId="3C5FF991" w14:textId="77777777" w:rsidR="005E2D1B" w:rsidRPr="00116B75" w:rsidRDefault="005E2D1B" w:rsidP="005E2D1B">
      <w:pPr>
        <w:jc w:val="both"/>
        <w:rPr>
          <w:b/>
          <w:sz w:val="26"/>
        </w:rPr>
      </w:pPr>
    </w:p>
    <w:p w14:paraId="48F5F702" w14:textId="77777777" w:rsidR="005E2D1B" w:rsidRDefault="005E2D1B" w:rsidP="005E2D1B">
      <w:pPr>
        <w:jc w:val="both"/>
        <w:rPr>
          <w:b/>
          <w:sz w:val="24"/>
          <w:szCs w:val="24"/>
        </w:rPr>
      </w:pPr>
    </w:p>
    <w:p w14:paraId="1F11DE92" w14:textId="77777777" w:rsidR="005E2D1B" w:rsidRDefault="005E2D1B" w:rsidP="005E2D1B">
      <w:pPr>
        <w:jc w:val="both"/>
        <w:rPr>
          <w:b/>
          <w:sz w:val="24"/>
          <w:szCs w:val="24"/>
        </w:rPr>
      </w:pPr>
    </w:p>
    <w:p w14:paraId="13957BD9" w14:textId="77777777" w:rsidR="00895D00" w:rsidRDefault="00895D00" w:rsidP="005E2D1B">
      <w:pPr>
        <w:jc w:val="both"/>
        <w:rPr>
          <w:b/>
          <w:sz w:val="24"/>
          <w:szCs w:val="24"/>
        </w:rPr>
      </w:pPr>
    </w:p>
    <w:p w14:paraId="0B944E86" w14:textId="77777777" w:rsidR="005E2D1B" w:rsidRPr="002616D9" w:rsidRDefault="005E2D1B" w:rsidP="005E2D1B">
      <w:pPr>
        <w:jc w:val="both"/>
        <w:rPr>
          <w:b/>
          <w:sz w:val="24"/>
          <w:szCs w:val="24"/>
        </w:rPr>
      </w:pPr>
      <w:r w:rsidRPr="002616D9">
        <w:rPr>
          <w:b/>
          <w:sz w:val="24"/>
          <w:szCs w:val="24"/>
        </w:rPr>
        <w:lastRenderedPageBreak/>
        <w:t xml:space="preserve">ÇALIŞMALARA </w:t>
      </w:r>
      <w:r>
        <w:rPr>
          <w:b/>
          <w:sz w:val="24"/>
          <w:szCs w:val="24"/>
        </w:rPr>
        <w:t>DANIŞMAN</w:t>
      </w:r>
      <w:r w:rsidRPr="002616D9">
        <w:rPr>
          <w:b/>
          <w:sz w:val="24"/>
          <w:szCs w:val="24"/>
        </w:rPr>
        <w:t xml:space="preserve"> SEÇİLEN TÜBA ÜYESİ:</w:t>
      </w:r>
    </w:p>
    <w:p w14:paraId="53952918" w14:textId="77777777" w:rsidR="005E2D1B" w:rsidRPr="002616D9" w:rsidRDefault="005E2D1B" w:rsidP="005E2D1B">
      <w:pPr>
        <w:jc w:val="both"/>
        <w:rPr>
          <w:sz w:val="24"/>
          <w:szCs w:val="24"/>
        </w:rPr>
      </w:pPr>
    </w:p>
    <w:p w14:paraId="1C566353" w14:textId="77777777" w:rsidR="005E2D1B" w:rsidRPr="002616D9" w:rsidRDefault="005E2D1B" w:rsidP="005E2D1B">
      <w:pPr>
        <w:jc w:val="both"/>
        <w:rPr>
          <w:sz w:val="24"/>
          <w:szCs w:val="24"/>
        </w:rPr>
      </w:pPr>
      <w:r w:rsidRPr="002616D9">
        <w:rPr>
          <w:sz w:val="24"/>
          <w:szCs w:val="24"/>
        </w:rPr>
        <w:t>Akademi tarafından daha sonra belirlenerek GEBİP Ödülü sahibine bildirilir.</w:t>
      </w:r>
    </w:p>
    <w:p w14:paraId="392D2651" w14:textId="77777777" w:rsidR="005E2D1B" w:rsidRPr="002616D9" w:rsidRDefault="005E2D1B" w:rsidP="005E2D1B">
      <w:pPr>
        <w:jc w:val="both"/>
        <w:rPr>
          <w:sz w:val="24"/>
          <w:szCs w:val="24"/>
        </w:rPr>
      </w:pPr>
    </w:p>
    <w:p w14:paraId="1423CFFD" w14:textId="77777777" w:rsidR="005E2D1B" w:rsidRPr="002616D9" w:rsidRDefault="005E2D1B" w:rsidP="005E2D1B">
      <w:pPr>
        <w:numPr>
          <w:ilvl w:val="0"/>
          <w:numId w:val="3"/>
        </w:numPr>
        <w:jc w:val="both"/>
        <w:rPr>
          <w:b/>
          <w:sz w:val="24"/>
          <w:szCs w:val="24"/>
        </w:rPr>
      </w:pPr>
      <w:r w:rsidRPr="002616D9">
        <w:rPr>
          <w:b/>
          <w:sz w:val="24"/>
          <w:szCs w:val="24"/>
        </w:rPr>
        <w:t>GEBİP Ödül Sahibinin Görevleri</w:t>
      </w:r>
    </w:p>
    <w:p w14:paraId="3CEED93A" w14:textId="77777777" w:rsidR="005E2D1B" w:rsidRPr="002616D9" w:rsidRDefault="005E2D1B" w:rsidP="005E2D1B">
      <w:pPr>
        <w:jc w:val="both"/>
        <w:rPr>
          <w:sz w:val="24"/>
          <w:szCs w:val="24"/>
        </w:rPr>
      </w:pPr>
    </w:p>
    <w:p w14:paraId="32106861" w14:textId="7475F7EA" w:rsidR="005E2D1B" w:rsidRPr="002616D9" w:rsidRDefault="005E2D1B" w:rsidP="005E2D1B">
      <w:pPr>
        <w:jc w:val="both"/>
        <w:rPr>
          <w:sz w:val="24"/>
          <w:szCs w:val="24"/>
        </w:rPr>
      </w:pPr>
      <w:r w:rsidRPr="002616D9">
        <w:rPr>
          <w:sz w:val="24"/>
          <w:szCs w:val="24"/>
        </w:rPr>
        <w:t xml:space="preserve">GEBİP Ödülü alan </w:t>
      </w:r>
      <w:r w:rsidRPr="006173EA">
        <w:rPr>
          <w:sz w:val="24"/>
          <w:szCs w:val="24"/>
        </w:rPr>
        <w:t xml:space="preserve">genç </w:t>
      </w:r>
      <w:r w:rsidR="00FC57BE" w:rsidRPr="006173EA">
        <w:rPr>
          <w:sz w:val="24"/>
          <w:szCs w:val="24"/>
        </w:rPr>
        <w:t>bilim insanı</w:t>
      </w:r>
      <w:r w:rsidRPr="006173EA">
        <w:rPr>
          <w:sz w:val="24"/>
          <w:szCs w:val="24"/>
        </w:rPr>
        <w:t>, b</w:t>
      </w:r>
      <w:r w:rsidRPr="002616D9">
        <w:rPr>
          <w:sz w:val="24"/>
          <w:szCs w:val="24"/>
        </w:rPr>
        <w:t>ilimsel çalışmalarını öngörülen süre, amaç, kapsam ve diğer hususlara uygun şekilde yürüterek sonuçlandırır.</w:t>
      </w:r>
    </w:p>
    <w:p w14:paraId="3A8110B4" w14:textId="77777777" w:rsidR="005E2D1B" w:rsidRPr="002616D9" w:rsidRDefault="005E2D1B" w:rsidP="005E2D1B">
      <w:pPr>
        <w:jc w:val="both"/>
        <w:rPr>
          <w:sz w:val="24"/>
          <w:szCs w:val="24"/>
        </w:rPr>
      </w:pPr>
    </w:p>
    <w:p w14:paraId="046A9D77" w14:textId="77777777" w:rsidR="005E2D1B" w:rsidRPr="00715E62" w:rsidRDefault="005E2D1B" w:rsidP="005E2D1B">
      <w:pPr>
        <w:tabs>
          <w:tab w:val="left" w:pos="1134"/>
        </w:tabs>
        <w:jc w:val="both"/>
        <w:rPr>
          <w:sz w:val="24"/>
          <w:szCs w:val="24"/>
        </w:rPr>
      </w:pPr>
      <w:r w:rsidRPr="00715E62">
        <w:rPr>
          <w:sz w:val="24"/>
          <w:szCs w:val="24"/>
        </w:rPr>
        <w:t>Ödül sahibi, Türkiye’de çalışıyor veya bilimsel çalışma/araştırma yürütüyor olmalıdır. Başvuru esnasında yurtdışında yerleşik olanlar ise, GEBİP Ödülünü kazanması halinde en geç altı ay içerisinde Türkiye’de çalışmaya/araştırmaya başlamalıdır. Bu süre, Akademi Konseyi tarafından 12 aya kadar uzatılabilir.</w:t>
      </w:r>
    </w:p>
    <w:p w14:paraId="09278A11" w14:textId="77777777" w:rsidR="005E2D1B" w:rsidRPr="00715E62" w:rsidRDefault="005E2D1B" w:rsidP="005E2D1B">
      <w:pPr>
        <w:tabs>
          <w:tab w:val="left" w:pos="1134"/>
        </w:tabs>
        <w:jc w:val="both"/>
        <w:rPr>
          <w:sz w:val="24"/>
          <w:szCs w:val="24"/>
          <w:highlight w:val="yellow"/>
        </w:rPr>
      </w:pPr>
    </w:p>
    <w:p w14:paraId="4CE86B9E" w14:textId="77777777" w:rsidR="005E2D1B" w:rsidRDefault="005E2D1B" w:rsidP="005E2D1B">
      <w:pPr>
        <w:tabs>
          <w:tab w:val="left" w:pos="1134"/>
        </w:tabs>
        <w:spacing w:before="60"/>
        <w:jc w:val="both"/>
        <w:rPr>
          <w:sz w:val="24"/>
          <w:szCs w:val="24"/>
        </w:rPr>
      </w:pPr>
      <w:r w:rsidRPr="00715E62">
        <w:rPr>
          <w:sz w:val="24"/>
          <w:szCs w:val="24"/>
        </w:rPr>
        <w:t>Yabancı uyruklu GEBİP Ödül Sahibinin, program süresince, araştırma yaptığı kurumun bulunduğu il sınırları dâhilinde muhtara kayıt yaptırması ve belgeyi bildirim ile TÜBA’ya göndermesi gerekmektedir.</w:t>
      </w:r>
    </w:p>
    <w:p w14:paraId="0B756425" w14:textId="77777777" w:rsidR="005E2D1B" w:rsidRPr="00962875" w:rsidRDefault="005E2D1B" w:rsidP="005E2D1B">
      <w:pPr>
        <w:tabs>
          <w:tab w:val="left" w:pos="1134"/>
        </w:tabs>
        <w:spacing w:before="60"/>
        <w:jc w:val="both"/>
        <w:rPr>
          <w:sz w:val="24"/>
          <w:szCs w:val="24"/>
        </w:rPr>
      </w:pPr>
    </w:p>
    <w:p w14:paraId="318F8774" w14:textId="77777777" w:rsidR="005E2D1B" w:rsidRPr="002616D9" w:rsidRDefault="005E2D1B" w:rsidP="005E2D1B">
      <w:pPr>
        <w:jc w:val="both"/>
        <w:rPr>
          <w:sz w:val="24"/>
          <w:szCs w:val="24"/>
        </w:rPr>
      </w:pPr>
      <w:r w:rsidRPr="002616D9">
        <w:rPr>
          <w:sz w:val="24"/>
          <w:szCs w:val="24"/>
        </w:rPr>
        <w:t xml:space="preserve">Çalışmalarda </w:t>
      </w:r>
      <w:r>
        <w:rPr>
          <w:sz w:val="24"/>
          <w:szCs w:val="24"/>
        </w:rPr>
        <w:t>danışmanlık</w:t>
      </w:r>
      <w:r w:rsidRPr="002616D9">
        <w:rPr>
          <w:sz w:val="24"/>
          <w:szCs w:val="24"/>
        </w:rPr>
        <w:t xml:space="preserve"> yapacak TÜBA üyesi gerektiğinde yerinde incelemeler yapabilir. Bu durumda GEBİP Ödülü alan genç bilim insanı </w:t>
      </w:r>
      <w:r>
        <w:rPr>
          <w:sz w:val="24"/>
          <w:szCs w:val="24"/>
        </w:rPr>
        <w:t>danışmana</w:t>
      </w:r>
      <w:r w:rsidRPr="002616D9">
        <w:rPr>
          <w:sz w:val="24"/>
          <w:szCs w:val="24"/>
        </w:rPr>
        <w:t xml:space="preserve"> her türlü bilgi ve belgeyi sağlar.</w:t>
      </w:r>
    </w:p>
    <w:p w14:paraId="6A4C46D4" w14:textId="77777777" w:rsidR="005E2D1B" w:rsidRPr="002616D9" w:rsidRDefault="005E2D1B" w:rsidP="005E2D1B">
      <w:pPr>
        <w:jc w:val="both"/>
        <w:rPr>
          <w:sz w:val="24"/>
          <w:szCs w:val="24"/>
        </w:rPr>
      </w:pPr>
    </w:p>
    <w:p w14:paraId="0B461D1E" w14:textId="77777777" w:rsidR="005E2D1B" w:rsidRDefault="005E2D1B" w:rsidP="005E2D1B">
      <w:pPr>
        <w:jc w:val="both"/>
        <w:rPr>
          <w:sz w:val="24"/>
          <w:szCs w:val="24"/>
        </w:rPr>
      </w:pPr>
      <w:r w:rsidRPr="002616D9">
        <w:rPr>
          <w:sz w:val="24"/>
          <w:szCs w:val="24"/>
        </w:rPr>
        <w:t>GEBİP Ödülü alan genç bilim insanı çalışmalarında, bilim etiğine uymakla ve ilgili yasa, tüzük ve yönetmeliklere göre gerekli her türlü önlemleri almakla yükümlüdür.</w:t>
      </w:r>
    </w:p>
    <w:p w14:paraId="1BD7C32B" w14:textId="77777777" w:rsidR="005E2D1B" w:rsidRDefault="005E2D1B" w:rsidP="005E2D1B">
      <w:pPr>
        <w:jc w:val="both"/>
        <w:rPr>
          <w:sz w:val="24"/>
          <w:szCs w:val="24"/>
        </w:rPr>
      </w:pPr>
    </w:p>
    <w:p w14:paraId="3F671619" w14:textId="77777777" w:rsidR="005E2D1B" w:rsidRPr="002616D9" w:rsidRDefault="005E2D1B" w:rsidP="005E2D1B">
      <w:pPr>
        <w:numPr>
          <w:ilvl w:val="0"/>
          <w:numId w:val="3"/>
        </w:numPr>
        <w:jc w:val="both"/>
        <w:rPr>
          <w:b/>
          <w:sz w:val="24"/>
          <w:szCs w:val="24"/>
        </w:rPr>
      </w:pPr>
      <w:r w:rsidRPr="002616D9">
        <w:rPr>
          <w:b/>
          <w:sz w:val="24"/>
          <w:szCs w:val="24"/>
        </w:rPr>
        <w:t>Gelişme Raporları</w:t>
      </w:r>
    </w:p>
    <w:p w14:paraId="70C78FE0" w14:textId="6CB4C4DD" w:rsidR="005E2D1B" w:rsidRPr="002616D9" w:rsidRDefault="005E2D1B" w:rsidP="00FC57BE">
      <w:pPr>
        <w:ind w:left="360"/>
        <w:jc w:val="both"/>
        <w:rPr>
          <w:sz w:val="24"/>
          <w:szCs w:val="24"/>
        </w:rPr>
      </w:pPr>
      <w:r w:rsidRPr="002616D9">
        <w:rPr>
          <w:sz w:val="24"/>
          <w:szCs w:val="24"/>
        </w:rPr>
        <w:t>GEBİP Ödülü</w:t>
      </w:r>
      <w:r w:rsidRPr="002616D9">
        <w:rPr>
          <w:b/>
          <w:sz w:val="24"/>
          <w:szCs w:val="24"/>
        </w:rPr>
        <w:t xml:space="preserve"> </w:t>
      </w:r>
      <w:r w:rsidRPr="002616D9">
        <w:rPr>
          <w:sz w:val="24"/>
          <w:szCs w:val="24"/>
        </w:rPr>
        <w:t xml:space="preserve">alan genç </w:t>
      </w:r>
      <w:r w:rsidR="00FC57BE" w:rsidRPr="006173EA">
        <w:rPr>
          <w:sz w:val="24"/>
          <w:szCs w:val="24"/>
        </w:rPr>
        <w:t>bilim insanı</w:t>
      </w:r>
      <w:r w:rsidRPr="002616D9">
        <w:rPr>
          <w:sz w:val="24"/>
          <w:szCs w:val="24"/>
        </w:rPr>
        <w:t xml:space="preserve">, ödül süresince, her yıl </w:t>
      </w:r>
      <w:r>
        <w:rPr>
          <w:sz w:val="24"/>
          <w:szCs w:val="24"/>
        </w:rPr>
        <w:t xml:space="preserve">Mayıs ayında bilimsel ve mali raporlarını </w:t>
      </w:r>
      <w:r w:rsidRPr="002616D9">
        <w:rPr>
          <w:sz w:val="24"/>
          <w:szCs w:val="24"/>
        </w:rPr>
        <w:t>TÜBA Başkanlığına verir.</w:t>
      </w:r>
    </w:p>
    <w:p w14:paraId="32E77990" w14:textId="77777777" w:rsidR="005E2D1B" w:rsidRPr="002616D9" w:rsidRDefault="005E2D1B" w:rsidP="005E2D1B">
      <w:pPr>
        <w:ind w:left="360"/>
        <w:jc w:val="both"/>
        <w:rPr>
          <w:sz w:val="24"/>
          <w:szCs w:val="24"/>
        </w:rPr>
      </w:pPr>
    </w:p>
    <w:p w14:paraId="752F6672" w14:textId="77777777" w:rsidR="005E2D1B" w:rsidRDefault="005E2D1B" w:rsidP="005E2D1B">
      <w:pPr>
        <w:jc w:val="both"/>
        <w:rPr>
          <w:sz w:val="24"/>
          <w:szCs w:val="24"/>
        </w:rPr>
      </w:pPr>
      <w:r w:rsidRPr="002616D9">
        <w:rPr>
          <w:sz w:val="24"/>
          <w:szCs w:val="24"/>
        </w:rPr>
        <w:t>Raporlarda bilimsel çalışmalar</w:t>
      </w:r>
      <w:r>
        <w:rPr>
          <w:sz w:val="24"/>
          <w:szCs w:val="24"/>
        </w:rPr>
        <w:t>ın,</w:t>
      </w:r>
      <w:r w:rsidRPr="002616D9">
        <w:rPr>
          <w:sz w:val="24"/>
          <w:szCs w:val="24"/>
        </w:rPr>
        <w:t xml:space="preserve"> yapılanların, ulaşılan sonuçların, gelinen noktaların, bilimsel çalışmaların başlangıçta öngörülen planlara uygunluğunun, varsa aksamaların ve bunları aşmak için alınan veya alınacak önlemlerin y</w:t>
      </w:r>
      <w:r>
        <w:rPr>
          <w:sz w:val="24"/>
          <w:szCs w:val="24"/>
        </w:rPr>
        <w:t>er alması gereklidir. Raporların bir kopyası TÜBA ile birlikte belirlenen danışmana gönderilir.</w:t>
      </w:r>
    </w:p>
    <w:p w14:paraId="367A1B27" w14:textId="77777777" w:rsidR="005E2D1B" w:rsidRPr="002616D9" w:rsidRDefault="005E2D1B" w:rsidP="005E2D1B">
      <w:pPr>
        <w:jc w:val="both"/>
        <w:rPr>
          <w:sz w:val="24"/>
          <w:szCs w:val="24"/>
        </w:rPr>
      </w:pPr>
    </w:p>
    <w:p w14:paraId="057064D6" w14:textId="77777777" w:rsidR="005E2D1B" w:rsidRPr="002616D9" w:rsidRDefault="005E2D1B" w:rsidP="005E2D1B">
      <w:pPr>
        <w:numPr>
          <w:ilvl w:val="0"/>
          <w:numId w:val="3"/>
        </w:numPr>
        <w:jc w:val="both"/>
        <w:rPr>
          <w:b/>
          <w:sz w:val="24"/>
          <w:szCs w:val="24"/>
        </w:rPr>
      </w:pPr>
      <w:r w:rsidRPr="002616D9">
        <w:rPr>
          <w:b/>
          <w:sz w:val="24"/>
          <w:szCs w:val="24"/>
        </w:rPr>
        <w:t>GEBİP Ödülünün Ödemeleri</w:t>
      </w:r>
    </w:p>
    <w:p w14:paraId="43D92C06" w14:textId="77777777" w:rsidR="005E2D1B" w:rsidRPr="002616D9" w:rsidRDefault="005E2D1B" w:rsidP="005E2D1B">
      <w:pPr>
        <w:ind w:left="360"/>
        <w:jc w:val="both"/>
        <w:rPr>
          <w:sz w:val="24"/>
          <w:szCs w:val="24"/>
        </w:rPr>
      </w:pPr>
      <w:r w:rsidRPr="001C1BA4">
        <w:rPr>
          <w:sz w:val="24"/>
          <w:szCs w:val="24"/>
        </w:rPr>
        <w:t>GEBİP Ödülünün ilk ödemesi</w:t>
      </w:r>
      <w:r>
        <w:rPr>
          <w:sz w:val="24"/>
          <w:szCs w:val="24"/>
        </w:rPr>
        <w:t>,</w:t>
      </w:r>
      <w:r w:rsidRPr="001C1BA4">
        <w:rPr>
          <w:sz w:val="24"/>
          <w:szCs w:val="24"/>
        </w:rPr>
        <w:t xml:space="preserve"> GEBİP bildirimin imzalan</w:t>
      </w:r>
      <w:r>
        <w:rPr>
          <w:sz w:val="24"/>
          <w:szCs w:val="24"/>
        </w:rPr>
        <w:t xml:space="preserve">ıp, Akademiye gönderilmesinden </w:t>
      </w:r>
      <w:r w:rsidRPr="001C1BA4">
        <w:rPr>
          <w:sz w:val="24"/>
          <w:szCs w:val="24"/>
        </w:rPr>
        <w:t xml:space="preserve">sonra yapılır. İlk ödeme, ödül sahibinden geri istenmez. Müteakip ödemeler, Mayıs ayında bilimsel </w:t>
      </w:r>
      <w:r>
        <w:rPr>
          <w:sz w:val="24"/>
          <w:szCs w:val="24"/>
        </w:rPr>
        <w:t xml:space="preserve">ve mali </w:t>
      </w:r>
      <w:r w:rsidRPr="001C1BA4">
        <w:rPr>
          <w:sz w:val="24"/>
          <w:szCs w:val="24"/>
        </w:rPr>
        <w:t>raporların gelmesi ve danışman üye ile Akademi Konseyince uygun bulunması üzerine yapılır.</w:t>
      </w:r>
      <w:r>
        <w:rPr>
          <w:sz w:val="24"/>
          <w:szCs w:val="24"/>
        </w:rPr>
        <w:t xml:space="preserve"> </w:t>
      </w:r>
      <w:r w:rsidRPr="002616D9">
        <w:rPr>
          <w:sz w:val="24"/>
          <w:szCs w:val="24"/>
        </w:rPr>
        <w:t xml:space="preserve">Gereğinde </w:t>
      </w:r>
      <w:r>
        <w:rPr>
          <w:sz w:val="24"/>
          <w:szCs w:val="24"/>
        </w:rPr>
        <w:t>danışman</w:t>
      </w:r>
      <w:r w:rsidRPr="002616D9">
        <w:rPr>
          <w:sz w:val="24"/>
          <w:szCs w:val="24"/>
        </w:rPr>
        <w:t xml:space="preserve"> üyenin önerisi ve Akademi Konseyi kararı ile ödemeler durdurulabilir.</w:t>
      </w:r>
    </w:p>
    <w:p w14:paraId="7D7ACA8D" w14:textId="77777777" w:rsidR="005E2D1B" w:rsidRPr="002616D9" w:rsidRDefault="005E2D1B" w:rsidP="005E2D1B">
      <w:pPr>
        <w:ind w:left="360"/>
        <w:jc w:val="both"/>
        <w:rPr>
          <w:sz w:val="24"/>
          <w:szCs w:val="24"/>
        </w:rPr>
      </w:pPr>
    </w:p>
    <w:p w14:paraId="6AB98466" w14:textId="77777777" w:rsidR="005E2D1B" w:rsidRPr="001C1BA4" w:rsidRDefault="005E2D1B" w:rsidP="005E2D1B">
      <w:pPr>
        <w:ind w:left="360"/>
        <w:jc w:val="both"/>
        <w:rPr>
          <w:sz w:val="24"/>
          <w:szCs w:val="24"/>
        </w:rPr>
      </w:pPr>
      <w:r w:rsidRPr="001C1BA4">
        <w:rPr>
          <w:sz w:val="24"/>
          <w:szCs w:val="24"/>
        </w:rPr>
        <w:t>Her yıl ödenecek olan GEBİP miktarları Akademi Konseyi tarafından belirlenir</w:t>
      </w:r>
      <w:r w:rsidRPr="00260910">
        <w:rPr>
          <w:sz w:val="24"/>
          <w:szCs w:val="24"/>
        </w:rPr>
        <w:t>. Ödül ödemesi üç yıl boyunca, yılda bir kere yapılır.</w:t>
      </w:r>
    </w:p>
    <w:p w14:paraId="6A191C96" w14:textId="77777777" w:rsidR="005E2D1B" w:rsidRPr="002616D9" w:rsidRDefault="005E2D1B" w:rsidP="005E2D1B">
      <w:pPr>
        <w:ind w:left="360"/>
        <w:jc w:val="both"/>
        <w:rPr>
          <w:sz w:val="24"/>
          <w:szCs w:val="24"/>
        </w:rPr>
      </w:pPr>
    </w:p>
    <w:p w14:paraId="606A9708" w14:textId="77777777" w:rsidR="005E2D1B" w:rsidRPr="002616D9" w:rsidRDefault="005E2D1B" w:rsidP="005E2D1B">
      <w:pPr>
        <w:ind w:left="360"/>
        <w:jc w:val="both"/>
        <w:rPr>
          <w:sz w:val="24"/>
          <w:szCs w:val="24"/>
        </w:rPr>
      </w:pPr>
      <w:r w:rsidRPr="002616D9">
        <w:rPr>
          <w:sz w:val="24"/>
          <w:szCs w:val="24"/>
        </w:rPr>
        <w:t>Akademi Konseyi gerek duyarsa ödemeleri neden göstermeksizin her zaman durdurulabilir veya sona erdirebilir.</w:t>
      </w:r>
    </w:p>
    <w:p w14:paraId="7431075D" w14:textId="77777777" w:rsidR="005E2D1B" w:rsidRDefault="005E2D1B" w:rsidP="005E2D1B">
      <w:pPr>
        <w:ind w:left="360"/>
        <w:jc w:val="both"/>
        <w:rPr>
          <w:sz w:val="24"/>
          <w:szCs w:val="24"/>
        </w:rPr>
      </w:pPr>
    </w:p>
    <w:p w14:paraId="729B716F" w14:textId="77777777" w:rsidR="004B0A6E" w:rsidRDefault="004B0A6E" w:rsidP="005E2D1B">
      <w:pPr>
        <w:ind w:left="360"/>
        <w:jc w:val="both"/>
        <w:rPr>
          <w:sz w:val="24"/>
          <w:szCs w:val="24"/>
        </w:rPr>
      </w:pPr>
    </w:p>
    <w:p w14:paraId="505B9D78" w14:textId="77777777" w:rsidR="004B0A6E" w:rsidRDefault="004B0A6E" w:rsidP="005E2D1B">
      <w:pPr>
        <w:ind w:left="360"/>
        <w:jc w:val="both"/>
        <w:rPr>
          <w:sz w:val="24"/>
          <w:szCs w:val="24"/>
        </w:rPr>
      </w:pPr>
    </w:p>
    <w:p w14:paraId="17F4657C" w14:textId="77777777" w:rsidR="005E2D1B" w:rsidRDefault="005E2D1B" w:rsidP="005E2D1B">
      <w:pPr>
        <w:ind w:left="360"/>
        <w:jc w:val="both"/>
        <w:rPr>
          <w:sz w:val="24"/>
          <w:szCs w:val="24"/>
        </w:rPr>
      </w:pPr>
    </w:p>
    <w:p w14:paraId="1141A651" w14:textId="77777777" w:rsidR="005E2D1B" w:rsidRDefault="005E2D1B" w:rsidP="005E2D1B">
      <w:pPr>
        <w:ind w:left="360"/>
        <w:jc w:val="both"/>
        <w:rPr>
          <w:sz w:val="24"/>
          <w:szCs w:val="24"/>
        </w:rPr>
      </w:pPr>
    </w:p>
    <w:p w14:paraId="15E612B4" w14:textId="77777777" w:rsidR="005E2D1B" w:rsidRPr="002616D9" w:rsidRDefault="005E2D1B" w:rsidP="005E2D1B">
      <w:pPr>
        <w:ind w:left="360"/>
        <w:jc w:val="both"/>
        <w:rPr>
          <w:sz w:val="24"/>
          <w:szCs w:val="24"/>
        </w:rPr>
      </w:pPr>
    </w:p>
    <w:p w14:paraId="36682FE6" w14:textId="77777777" w:rsidR="005E2D1B" w:rsidRPr="002616D9" w:rsidRDefault="005E2D1B" w:rsidP="005E2D1B">
      <w:pPr>
        <w:numPr>
          <w:ilvl w:val="0"/>
          <w:numId w:val="3"/>
        </w:numPr>
        <w:jc w:val="both"/>
        <w:rPr>
          <w:b/>
          <w:sz w:val="24"/>
          <w:szCs w:val="24"/>
        </w:rPr>
      </w:pPr>
      <w:r w:rsidRPr="002616D9">
        <w:rPr>
          <w:b/>
          <w:sz w:val="24"/>
          <w:szCs w:val="24"/>
        </w:rPr>
        <w:lastRenderedPageBreak/>
        <w:t>Rapor</w:t>
      </w:r>
      <w:r>
        <w:rPr>
          <w:b/>
          <w:sz w:val="24"/>
          <w:szCs w:val="24"/>
        </w:rPr>
        <w:t>lar</w:t>
      </w:r>
    </w:p>
    <w:p w14:paraId="56026059" w14:textId="77777777" w:rsidR="005E2D1B" w:rsidRPr="002616D9" w:rsidRDefault="005E2D1B" w:rsidP="005E2D1B">
      <w:pPr>
        <w:ind w:left="360"/>
        <w:jc w:val="both"/>
        <w:rPr>
          <w:sz w:val="24"/>
          <w:szCs w:val="24"/>
        </w:rPr>
      </w:pPr>
      <w:r w:rsidRPr="002616D9">
        <w:rPr>
          <w:sz w:val="24"/>
          <w:szCs w:val="24"/>
        </w:rPr>
        <w:t>GEBİP Ödülü</w:t>
      </w:r>
      <w:r w:rsidRPr="002616D9">
        <w:rPr>
          <w:b/>
          <w:sz w:val="24"/>
          <w:szCs w:val="24"/>
        </w:rPr>
        <w:t xml:space="preserve"> </w:t>
      </w:r>
      <w:r w:rsidRPr="002616D9">
        <w:rPr>
          <w:sz w:val="24"/>
          <w:szCs w:val="24"/>
        </w:rPr>
        <w:t xml:space="preserve">alan genç bilim insanı bilimsel çalışmalarının tüm yönlerini ve ulaşılan sonuçlarını kapsayan </w:t>
      </w:r>
      <w:r>
        <w:rPr>
          <w:sz w:val="24"/>
          <w:szCs w:val="24"/>
        </w:rPr>
        <w:t>bilimsel raporlarını</w:t>
      </w:r>
      <w:r w:rsidRPr="002616D9">
        <w:rPr>
          <w:sz w:val="24"/>
          <w:szCs w:val="24"/>
        </w:rPr>
        <w:t xml:space="preserve">, Akademi Başkanlığına </w:t>
      </w:r>
      <w:r>
        <w:rPr>
          <w:sz w:val="24"/>
          <w:szCs w:val="24"/>
        </w:rPr>
        <w:t>bir</w:t>
      </w:r>
      <w:r w:rsidRPr="002616D9">
        <w:rPr>
          <w:sz w:val="24"/>
          <w:szCs w:val="24"/>
        </w:rPr>
        <w:t xml:space="preserve"> kopya (harcama raporu ile birlikte), </w:t>
      </w:r>
      <w:r>
        <w:rPr>
          <w:sz w:val="24"/>
          <w:szCs w:val="24"/>
        </w:rPr>
        <w:t>danışmana</w:t>
      </w:r>
      <w:r w:rsidRPr="002616D9">
        <w:rPr>
          <w:sz w:val="24"/>
          <w:szCs w:val="24"/>
        </w:rPr>
        <w:t xml:space="preserve"> bir kopya olarak vermekle yükümlüdür.</w:t>
      </w:r>
    </w:p>
    <w:p w14:paraId="34370F59" w14:textId="77777777" w:rsidR="005E2D1B" w:rsidRPr="002616D9" w:rsidRDefault="005E2D1B" w:rsidP="005E2D1B">
      <w:pPr>
        <w:jc w:val="both"/>
        <w:rPr>
          <w:sz w:val="24"/>
          <w:szCs w:val="24"/>
        </w:rPr>
      </w:pPr>
    </w:p>
    <w:p w14:paraId="3F549B14" w14:textId="77777777" w:rsidR="005E2D1B" w:rsidRPr="002616D9" w:rsidRDefault="005E2D1B" w:rsidP="005E2D1B">
      <w:pPr>
        <w:numPr>
          <w:ilvl w:val="0"/>
          <w:numId w:val="3"/>
        </w:numPr>
        <w:jc w:val="both"/>
        <w:rPr>
          <w:b/>
          <w:sz w:val="24"/>
          <w:szCs w:val="24"/>
        </w:rPr>
      </w:pPr>
      <w:r w:rsidRPr="002616D9">
        <w:rPr>
          <w:b/>
          <w:sz w:val="24"/>
          <w:szCs w:val="24"/>
        </w:rPr>
        <w:t>GEBİP Ödülünün Kullanılması</w:t>
      </w:r>
    </w:p>
    <w:p w14:paraId="2BCE2EA0" w14:textId="7C5EB526" w:rsidR="005E2D1B" w:rsidRPr="002616D9" w:rsidRDefault="005E2D1B" w:rsidP="005E2D1B">
      <w:pPr>
        <w:ind w:left="360"/>
        <w:jc w:val="both"/>
        <w:rPr>
          <w:sz w:val="24"/>
          <w:szCs w:val="24"/>
        </w:rPr>
      </w:pPr>
      <w:r w:rsidRPr="002616D9">
        <w:rPr>
          <w:sz w:val="24"/>
          <w:szCs w:val="24"/>
        </w:rPr>
        <w:t xml:space="preserve">GEBİP Ödülü alan genç bilim insanı, </w:t>
      </w:r>
      <w:r>
        <w:rPr>
          <w:sz w:val="24"/>
          <w:szCs w:val="24"/>
        </w:rPr>
        <w:t xml:space="preserve">GEBİP Esasları Madde 15 kapsamında,  </w:t>
      </w:r>
      <w:r w:rsidRPr="002616D9">
        <w:rPr>
          <w:sz w:val="24"/>
          <w:szCs w:val="24"/>
        </w:rPr>
        <w:t xml:space="preserve">taksitlerle yapılan ödemelerin </w:t>
      </w:r>
      <w:r w:rsidR="00A30F18">
        <w:rPr>
          <w:sz w:val="24"/>
          <w:szCs w:val="24"/>
        </w:rPr>
        <w:t>%40’ını</w:t>
      </w:r>
      <w:r w:rsidRPr="002616D9">
        <w:rPr>
          <w:sz w:val="24"/>
          <w:szCs w:val="24"/>
        </w:rPr>
        <w:t xml:space="preserve"> serbestçe kullanabilir, </w:t>
      </w:r>
      <w:r w:rsidR="00A30F18">
        <w:rPr>
          <w:sz w:val="24"/>
          <w:szCs w:val="24"/>
        </w:rPr>
        <w:t>%60’ını</w:t>
      </w:r>
      <w:r w:rsidRPr="002616D9">
        <w:rPr>
          <w:sz w:val="24"/>
          <w:szCs w:val="24"/>
        </w:rPr>
        <w:t xml:space="preserve"> ise bilimsel çalışmalarının sarf malzemeleri, her türlü hizmet alımı, makine, teçhizat, onarım, yurtiçi ve yurtdışı kongre katılım harcamaları için belgeleyerek kullanır. </w:t>
      </w:r>
    </w:p>
    <w:p w14:paraId="1FDF7A3B" w14:textId="77777777" w:rsidR="005E2D1B" w:rsidRPr="002616D9" w:rsidRDefault="005E2D1B" w:rsidP="005E2D1B">
      <w:pPr>
        <w:ind w:left="360"/>
        <w:jc w:val="both"/>
        <w:rPr>
          <w:sz w:val="24"/>
          <w:szCs w:val="24"/>
        </w:rPr>
      </w:pPr>
    </w:p>
    <w:p w14:paraId="5B60F58F" w14:textId="77777777" w:rsidR="005E2D1B" w:rsidRPr="002616D9" w:rsidRDefault="005E2D1B" w:rsidP="005E2D1B">
      <w:pPr>
        <w:numPr>
          <w:ilvl w:val="0"/>
          <w:numId w:val="3"/>
        </w:numPr>
        <w:jc w:val="both"/>
        <w:rPr>
          <w:b/>
          <w:sz w:val="24"/>
          <w:szCs w:val="24"/>
        </w:rPr>
      </w:pPr>
      <w:r w:rsidRPr="002616D9">
        <w:rPr>
          <w:b/>
          <w:sz w:val="24"/>
          <w:szCs w:val="24"/>
        </w:rPr>
        <w:t>Yayım Hakları</w:t>
      </w:r>
    </w:p>
    <w:p w14:paraId="31B95DC5" w14:textId="77777777" w:rsidR="005E2D1B" w:rsidRPr="002616D9" w:rsidRDefault="005E2D1B" w:rsidP="005E2D1B">
      <w:pPr>
        <w:ind w:left="360"/>
        <w:jc w:val="both"/>
        <w:rPr>
          <w:sz w:val="24"/>
          <w:szCs w:val="24"/>
        </w:rPr>
      </w:pPr>
      <w:r w:rsidRPr="002616D9">
        <w:rPr>
          <w:sz w:val="24"/>
          <w:szCs w:val="24"/>
        </w:rPr>
        <w:t>GEBİP Ödülü alan genç bilimci bildirimi yaptığı bilimsel çalışmalarıyla ilgili her yayınında TÜBA/GEBİP Programı desteğini belirtmek ve yayının bir örneğini TÜBA Başkanlığına vermek zorundadır.</w:t>
      </w:r>
    </w:p>
    <w:p w14:paraId="2F4F1AD8" w14:textId="77777777" w:rsidR="005E2D1B" w:rsidRPr="002616D9" w:rsidRDefault="005E2D1B" w:rsidP="005E2D1B">
      <w:pPr>
        <w:ind w:left="360"/>
        <w:jc w:val="both"/>
        <w:rPr>
          <w:sz w:val="24"/>
          <w:szCs w:val="24"/>
        </w:rPr>
      </w:pPr>
    </w:p>
    <w:p w14:paraId="08C5A6DD" w14:textId="77777777" w:rsidR="005E2D1B" w:rsidRPr="002616D9" w:rsidRDefault="005E2D1B" w:rsidP="005E2D1B">
      <w:pPr>
        <w:numPr>
          <w:ilvl w:val="0"/>
          <w:numId w:val="3"/>
        </w:numPr>
        <w:jc w:val="both"/>
        <w:rPr>
          <w:b/>
          <w:sz w:val="24"/>
          <w:szCs w:val="24"/>
        </w:rPr>
      </w:pPr>
      <w:r w:rsidRPr="002616D9">
        <w:rPr>
          <w:b/>
          <w:sz w:val="24"/>
          <w:szCs w:val="24"/>
        </w:rPr>
        <w:t>Bu Bildirimin Süresi</w:t>
      </w:r>
    </w:p>
    <w:p w14:paraId="219F3052" w14:textId="77777777" w:rsidR="005E2D1B" w:rsidRPr="002616D9" w:rsidRDefault="005E2D1B" w:rsidP="005E2D1B">
      <w:pPr>
        <w:ind w:left="360"/>
        <w:jc w:val="both"/>
        <w:rPr>
          <w:sz w:val="24"/>
          <w:szCs w:val="24"/>
        </w:rPr>
      </w:pPr>
      <w:r w:rsidRPr="002616D9">
        <w:rPr>
          <w:sz w:val="24"/>
          <w:szCs w:val="24"/>
        </w:rPr>
        <w:t xml:space="preserve">Bu bildirimin süresi </w:t>
      </w:r>
      <w:r>
        <w:rPr>
          <w:sz w:val="24"/>
          <w:szCs w:val="24"/>
        </w:rPr>
        <w:t>….</w:t>
      </w:r>
      <w:r w:rsidRPr="002616D9">
        <w:rPr>
          <w:sz w:val="24"/>
          <w:szCs w:val="24"/>
        </w:rPr>
        <w:t xml:space="preserve"> tarihinde başlar ve </w:t>
      </w:r>
      <w:r>
        <w:rPr>
          <w:sz w:val="24"/>
          <w:szCs w:val="24"/>
        </w:rPr>
        <w:t>……. tarihinde sona erer. (Dondurma, uzatma hariç)</w:t>
      </w:r>
    </w:p>
    <w:p w14:paraId="730D90EE" w14:textId="77777777" w:rsidR="005E2D1B" w:rsidRPr="002616D9" w:rsidRDefault="005E2D1B" w:rsidP="005E2D1B">
      <w:pPr>
        <w:jc w:val="both"/>
        <w:rPr>
          <w:sz w:val="24"/>
          <w:szCs w:val="24"/>
        </w:rPr>
      </w:pPr>
    </w:p>
    <w:p w14:paraId="6A7DDDD0" w14:textId="77777777" w:rsidR="005E2D1B" w:rsidRPr="002616D9" w:rsidRDefault="005E2D1B" w:rsidP="005E2D1B">
      <w:pPr>
        <w:numPr>
          <w:ilvl w:val="0"/>
          <w:numId w:val="3"/>
        </w:numPr>
        <w:jc w:val="both"/>
        <w:rPr>
          <w:sz w:val="24"/>
          <w:szCs w:val="24"/>
        </w:rPr>
      </w:pPr>
      <w:r w:rsidRPr="002616D9">
        <w:rPr>
          <w:b/>
          <w:sz w:val="24"/>
          <w:szCs w:val="24"/>
        </w:rPr>
        <w:t>Adres Değişikliği</w:t>
      </w:r>
      <w:r w:rsidRPr="002616D9">
        <w:rPr>
          <w:sz w:val="24"/>
          <w:szCs w:val="24"/>
        </w:rPr>
        <w:t>: Yazışma ve duyurular yukarda yer alan adrese yapılır. Adres değişikliği 10 gün içinde bildirilir. Bildirilmediği durumlarda eski adrese tebligat yapılmış sayılır.</w:t>
      </w:r>
    </w:p>
    <w:p w14:paraId="79B36F5E" w14:textId="77777777" w:rsidR="005E2D1B" w:rsidRPr="002616D9" w:rsidRDefault="005E2D1B" w:rsidP="005E2D1B">
      <w:pPr>
        <w:jc w:val="both"/>
        <w:rPr>
          <w:sz w:val="24"/>
          <w:szCs w:val="24"/>
        </w:rPr>
      </w:pPr>
    </w:p>
    <w:p w14:paraId="73C45E2F" w14:textId="77777777" w:rsidR="005E2D1B" w:rsidRPr="002616D9" w:rsidRDefault="005E2D1B" w:rsidP="005E2D1B">
      <w:pPr>
        <w:jc w:val="both"/>
        <w:rPr>
          <w:sz w:val="24"/>
          <w:szCs w:val="24"/>
        </w:rPr>
      </w:pPr>
      <w:r w:rsidRPr="002616D9">
        <w:rPr>
          <w:sz w:val="24"/>
          <w:szCs w:val="24"/>
        </w:rPr>
        <w:t>İşbu metinde yer alan hususları kabul ediyorum. TÜBA-GEBİP Ödüllendirme Programı Esaslarını okudum ve belirtilen sürede, belirlenen koşullarda bilimsel çalışmalarım için kullanmayı yükümlendiğimi beyan ederim.  (Her bir sayfaya paraf atılması gereklidir.)</w:t>
      </w:r>
    </w:p>
    <w:p w14:paraId="4F5E26C9" w14:textId="77777777" w:rsidR="005E2D1B" w:rsidRPr="002616D9" w:rsidRDefault="005E2D1B" w:rsidP="005E2D1B">
      <w:pPr>
        <w:jc w:val="both"/>
        <w:rPr>
          <w:sz w:val="24"/>
          <w:szCs w:val="24"/>
        </w:rPr>
      </w:pPr>
    </w:p>
    <w:p w14:paraId="6A02D4A5" w14:textId="77777777" w:rsidR="005E2D1B" w:rsidRPr="002616D9" w:rsidRDefault="005E2D1B" w:rsidP="005E2D1B">
      <w:pPr>
        <w:jc w:val="both"/>
        <w:rPr>
          <w:sz w:val="24"/>
          <w:szCs w:val="24"/>
        </w:rPr>
      </w:pPr>
    </w:p>
    <w:p w14:paraId="09A49FCD" w14:textId="77777777" w:rsidR="005E2D1B" w:rsidRPr="002616D9" w:rsidRDefault="005E2D1B" w:rsidP="005E2D1B">
      <w:pPr>
        <w:jc w:val="both"/>
        <w:rPr>
          <w:sz w:val="24"/>
          <w:szCs w:val="24"/>
        </w:rPr>
      </w:pPr>
    </w:p>
    <w:p w14:paraId="0B93377E" w14:textId="77777777" w:rsidR="005E2D1B" w:rsidRDefault="005E2D1B" w:rsidP="005E2D1B">
      <w:pPr>
        <w:jc w:val="both"/>
        <w:rPr>
          <w:b/>
          <w:sz w:val="24"/>
          <w:szCs w:val="24"/>
        </w:rPr>
      </w:pPr>
      <w:r w:rsidRPr="002616D9">
        <w:rPr>
          <w:b/>
          <w:sz w:val="24"/>
          <w:szCs w:val="24"/>
        </w:rPr>
        <w:t>GEBİP Ödül Sahibinin,</w:t>
      </w:r>
    </w:p>
    <w:p w14:paraId="29C4A335" w14:textId="77777777" w:rsidR="005E2D1B" w:rsidRPr="002616D9" w:rsidRDefault="005E2D1B" w:rsidP="005E2D1B">
      <w:pPr>
        <w:jc w:val="both"/>
        <w:rPr>
          <w:b/>
          <w:sz w:val="24"/>
          <w:szCs w:val="24"/>
        </w:rPr>
      </w:pPr>
    </w:p>
    <w:p w14:paraId="77B5F833" w14:textId="77777777" w:rsidR="005E2D1B" w:rsidRPr="002616D9" w:rsidRDefault="005E2D1B" w:rsidP="005E2D1B">
      <w:pPr>
        <w:jc w:val="both"/>
        <w:rPr>
          <w:sz w:val="24"/>
          <w:szCs w:val="24"/>
        </w:rPr>
      </w:pPr>
    </w:p>
    <w:p w14:paraId="1AFFB577" w14:textId="77777777" w:rsidR="005E2D1B" w:rsidRPr="002616D9" w:rsidRDefault="005E2D1B" w:rsidP="005E2D1B">
      <w:pPr>
        <w:jc w:val="both"/>
        <w:rPr>
          <w:sz w:val="24"/>
          <w:szCs w:val="24"/>
        </w:rPr>
      </w:pPr>
      <w:r w:rsidRPr="002616D9">
        <w:rPr>
          <w:sz w:val="24"/>
          <w:szCs w:val="24"/>
        </w:rPr>
        <w:t>Adı, Soyadı</w:t>
      </w:r>
      <w:r w:rsidRPr="002616D9">
        <w:rPr>
          <w:sz w:val="24"/>
          <w:szCs w:val="24"/>
        </w:rPr>
        <w:tab/>
      </w:r>
      <w:r w:rsidRPr="002616D9">
        <w:rPr>
          <w:sz w:val="24"/>
          <w:szCs w:val="24"/>
        </w:rPr>
        <w:tab/>
      </w:r>
      <w:r w:rsidRPr="002616D9">
        <w:rPr>
          <w:sz w:val="24"/>
          <w:szCs w:val="24"/>
        </w:rPr>
        <w:tab/>
        <w:t xml:space="preserve">: </w:t>
      </w:r>
    </w:p>
    <w:p w14:paraId="5EE1504C" w14:textId="77777777" w:rsidR="005E2D1B" w:rsidRPr="002616D9" w:rsidRDefault="005E2D1B" w:rsidP="005E2D1B">
      <w:pPr>
        <w:jc w:val="both"/>
        <w:rPr>
          <w:sz w:val="24"/>
          <w:szCs w:val="24"/>
        </w:rPr>
      </w:pPr>
    </w:p>
    <w:p w14:paraId="04D26B0D" w14:textId="77777777" w:rsidR="005E2D1B" w:rsidRPr="002616D9" w:rsidRDefault="005E2D1B" w:rsidP="005E2D1B">
      <w:pPr>
        <w:jc w:val="both"/>
        <w:rPr>
          <w:sz w:val="24"/>
          <w:szCs w:val="24"/>
        </w:rPr>
      </w:pPr>
    </w:p>
    <w:p w14:paraId="1761735E" w14:textId="77777777" w:rsidR="005E2D1B" w:rsidRPr="002616D9" w:rsidRDefault="005E2D1B" w:rsidP="005E2D1B">
      <w:pPr>
        <w:jc w:val="both"/>
        <w:rPr>
          <w:sz w:val="24"/>
          <w:szCs w:val="24"/>
        </w:rPr>
      </w:pPr>
    </w:p>
    <w:p w14:paraId="1093A5FB" w14:textId="77777777" w:rsidR="005E2D1B" w:rsidRPr="002616D9" w:rsidRDefault="005E2D1B" w:rsidP="005E2D1B">
      <w:pPr>
        <w:jc w:val="both"/>
        <w:rPr>
          <w:sz w:val="24"/>
          <w:szCs w:val="24"/>
        </w:rPr>
      </w:pPr>
      <w:r w:rsidRPr="002616D9">
        <w:rPr>
          <w:sz w:val="24"/>
          <w:szCs w:val="24"/>
        </w:rPr>
        <w:t>İmza:</w:t>
      </w:r>
      <w:r w:rsidRPr="002616D9">
        <w:rPr>
          <w:sz w:val="24"/>
          <w:szCs w:val="24"/>
        </w:rPr>
        <w:tab/>
      </w:r>
      <w:r w:rsidRPr="002616D9">
        <w:rPr>
          <w:sz w:val="24"/>
          <w:szCs w:val="24"/>
        </w:rPr>
        <w:tab/>
      </w:r>
      <w:r w:rsidRPr="002616D9">
        <w:rPr>
          <w:sz w:val="24"/>
          <w:szCs w:val="24"/>
        </w:rPr>
        <w:tab/>
      </w:r>
      <w:r w:rsidRPr="002616D9">
        <w:rPr>
          <w:sz w:val="24"/>
          <w:szCs w:val="24"/>
        </w:rPr>
        <w:tab/>
        <w:t>:</w:t>
      </w:r>
    </w:p>
    <w:p w14:paraId="0B5356F1" w14:textId="77777777" w:rsidR="005E2D1B" w:rsidRPr="002616D9" w:rsidRDefault="005E2D1B" w:rsidP="005E2D1B">
      <w:pPr>
        <w:jc w:val="both"/>
        <w:rPr>
          <w:sz w:val="24"/>
          <w:szCs w:val="24"/>
        </w:rPr>
      </w:pPr>
    </w:p>
    <w:p w14:paraId="173B1D57" w14:textId="77777777" w:rsidR="005E2D1B" w:rsidRPr="002616D9" w:rsidRDefault="005E2D1B" w:rsidP="005E2D1B">
      <w:pPr>
        <w:jc w:val="both"/>
        <w:rPr>
          <w:sz w:val="24"/>
          <w:szCs w:val="24"/>
        </w:rPr>
      </w:pPr>
    </w:p>
    <w:p w14:paraId="51E15883" w14:textId="77777777" w:rsidR="005E2D1B" w:rsidRPr="002616D9" w:rsidRDefault="005E2D1B" w:rsidP="005E2D1B">
      <w:pPr>
        <w:jc w:val="both"/>
        <w:rPr>
          <w:sz w:val="24"/>
          <w:szCs w:val="24"/>
        </w:rPr>
      </w:pPr>
    </w:p>
    <w:p w14:paraId="4D0D857C" w14:textId="77777777" w:rsidR="005E2D1B" w:rsidRPr="002616D9" w:rsidRDefault="005E2D1B" w:rsidP="005E2D1B">
      <w:pPr>
        <w:jc w:val="both"/>
        <w:rPr>
          <w:sz w:val="24"/>
          <w:szCs w:val="24"/>
        </w:rPr>
      </w:pPr>
      <w:r w:rsidRPr="002616D9">
        <w:rPr>
          <w:sz w:val="24"/>
          <w:szCs w:val="24"/>
        </w:rPr>
        <w:t>Tarih</w:t>
      </w:r>
      <w:r w:rsidRPr="002616D9">
        <w:rPr>
          <w:sz w:val="24"/>
          <w:szCs w:val="24"/>
        </w:rPr>
        <w:tab/>
      </w:r>
      <w:r w:rsidRPr="002616D9">
        <w:rPr>
          <w:sz w:val="24"/>
          <w:szCs w:val="24"/>
        </w:rPr>
        <w:tab/>
      </w:r>
      <w:r w:rsidRPr="002616D9">
        <w:rPr>
          <w:sz w:val="24"/>
          <w:szCs w:val="24"/>
        </w:rPr>
        <w:tab/>
      </w:r>
      <w:r w:rsidRPr="002616D9">
        <w:rPr>
          <w:sz w:val="24"/>
          <w:szCs w:val="24"/>
        </w:rPr>
        <w:tab/>
        <w:t>:</w:t>
      </w:r>
    </w:p>
    <w:p w14:paraId="1AC6D578" w14:textId="77777777" w:rsidR="005E2D1B" w:rsidRPr="002616D9" w:rsidRDefault="005E2D1B" w:rsidP="005E2D1B">
      <w:pPr>
        <w:jc w:val="both"/>
        <w:rPr>
          <w:sz w:val="24"/>
          <w:szCs w:val="24"/>
        </w:rPr>
      </w:pPr>
    </w:p>
    <w:p w14:paraId="58F813E4" w14:textId="77777777" w:rsidR="005E2D1B" w:rsidRPr="002616D9" w:rsidRDefault="005E2D1B" w:rsidP="005E2D1B">
      <w:pPr>
        <w:jc w:val="both"/>
        <w:rPr>
          <w:sz w:val="24"/>
          <w:szCs w:val="24"/>
        </w:rPr>
      </w:pPr>
    </w:p>
    <w:p w14:paraId="401FED9E" w14:textId="77777777" w:rsidR="005E2D1B" w:rsidRPr="002616D9" w:rsidRDefault="005E2D1B" w:rsidP="005E2D1B">
      <w:pPr>
        <w:jc w:val="both"/>
        <w:rPr>
          <w:sz w:val="24"/>
          <w:szCs w:val="24"/>
        </w:rPr>
      </w:pPr>
    </w:p>
    <w:p w14:paraId="23EB8D6F" w14:textId="77777777" w:rsidR="005E2D1B" w:rsidRDefault="005E2D1B" w:rsidP="005E2D1B">
      <w:pPr>
        <w:jc w:val="both"/>
        <w:rPr>
          <w:sz w:val="24"/>
          <w:szCs w:val="24"/>
        </w:rPr>
      </w:pPr>
    </w:p>
    <w:p w14:paraId="1E9D964C" w14:textId="77777777" w:rsidR="005E2D1B" w:rsidRDefault="005E2D1B" w:rsidP="005E2D1B">
      <w:pPr>
        <w:jc w:val="both"/>
        <w:rPr>
          <w:sz w:val="24"/>
          <w:szCs w:val="24"/>
        </w:rPr>
      </w:pPr>
    </w:p>
    <w:p w14:paraId="1E9B9337" w14:textId="77777777" w:rsidR="005E2D1B" w:rsidRDefault="005E2D1B" w:rsidP="005E2D1B">
      <w:pPr>
        <w:jc w:val="both"/>
        <w:rPr>
          <w:sz w:val="24"/>
          <w:szCs w:val="24"/>
        </w:rPr>
      </w:pPr>
    </w:p>
    <w:p w14:paraId="516B61E5" w14:textId="77777777" w:rsidR="005E2D1B" w:rsidRDefault="005E2D1B" w:rsidP="005E2D1B"/>
    <w:p w14:paraId="1F9781E2" w14:textId="77777777" w:rsidR="005E2D1B" w:rsidRDefault="005E2D1B" w:rsidP="005E2D1B">
      <w:pPr>
        <w:jc w:val="both"/>
        <w:rPr>
          <w:sz w:val="24"/>
          <w:szCs w:val="24"/>
        </w:rPr>
      </w:pPr>
    </w:p>
    <w:p w14:paraId="727ABBDB" w14:textId="77777777" w:rsidR="005E2D1B" w:rsidRDefault="005E2D1B" w:rsidP="005E2D1B">
      <w:pPr>
        <w:rPr>
          <w:rFonts w:ascii="Times" w:hAnsi="Times"/>
          <w:b/>
          <w:sz w:val="24"/>
          <w:szCs w:val="24"/>
        </w:rPr>
      </w:pPr>
    </w:p>
    <w:sectPr w:rsidR="005E2D1B" w:rsidSect="00356902">
      <w:pgSz w:w="11906" w:h="16838"/>
      <w:pgMar w:top="1134" w:right="1417" w:bottom="1276"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36134" w14:textId="77777777" w:rsidR="00A849A2" w:rsidRDefault="00A849A2" w:rsidP="008F776C">
      <w:r>
        <w:separator/>
      </w:r>
    </w:p>
  </w:endnote>
  <w:endnote w:type="continuationSeparator" w:id="0">
    <w:p w14:paraId="5A3B97E5" w14:textId="77777777" w:rsidR="00A849A2" w:rsidRDefault="00A849A2" w:rsidP="008F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venir Nex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88C9A" w14:textId="77777777" w:rsidR="00A849A2" w:rsidRDefault="00A849A2" w:rsidP="008F776C">
      <w:r>
        <w:separator/>
      </w:r>
    </w:p>
  </w:footnote>
  <w:footnote w:type="continuationSeparator" w:id="0">
    <w:p w14:paraId="2724295E" w14:textId="77777777" w:rsidR="00A849A2" w:rsidRDefault="00A849A2" w:rsidP="008F776C">
      <w:r>
        <w:continuationSeparator/>
      </w:r>
    </w:p>
  </w:footnote>
  <w:footnote w:id="1">
    <w:p w14:paraId="4BC796DA" w14:textId="77777777" w:rsidR="0022016B" w:rsidRDefault="0022016B" w:rsidP="000A2667">
      <w:pPr>
        <w:pStyle w:val="DipnotMetni"/>
      </w:pPr>
      <w:r>
        <w:rPr>
          <w:rStyle w:val="DipnotBavurusu"/>
        </w:rPr>
        <w:footnoteRef/>
      </w:r>
      <w:r>
        <w:t xml:space="preserve"> Başvuru ile ilgili açıklamalar için ek sayfa kullanılabilir.</w:t>
      </w:r>
    </w:p>
  </w:footnote>
  <w:footnote w:id="2">
    <w:p w14:paraId="42F31159" w14:textId="77777777" w:rsidR="0022016B" w:rsidRDefault="0022016B" w:rsidP="000A2667">
      <w:r w:rsidRPr="001C0E7F">
        <w:footnoteRef/>
      </w:r>
      <w:r w:rsidRPr="001C0E7F">
        <w:t xml:space="preserve"> Bilgi için Üstün Başarılı Genç Bilim İnsanlarını Ödüllendirme Programı (</w:t>
      </w:r>
      <w:r>
        <w:t>GEBİP</w:t>
      </w:r>
      <w:r w:rsidRPr="001C0E7F">
        <w:t xml:space="preserve">) Programı </w:t>
      </w:r>
      <w:r>
        <w:t>Esasları k</w:t>
      </w:r>
      <w:r w:rsidRPr="001C0E7F">
        <w:t xml:space="preserve">apsamında Bilimsel Toplantı Desteği </w:t>
      </w:r>
      <w:r>
        <w:t>maddelerine</w:t>
      </w:r>
      <w:r w:rsidRPr="001C0E7F">
        <w:t xml:space="preserve"> bakınız.</w:t>
      </w:r>
    </w:p>
    <w:p w14:paraId="01ED493F" w14:textId="77777777" w:rsidR="0022016B" w:rsidRDefault="0022016B" w:rsidP="000A2667"/>
    <w:p w14:paraId="071F9510" w14:textId="77777777" w:rsidR="0022016B" w:rsidRDefault="0022016B" w:rsidP="000A2667"/>
    <w:p w14:paraId="61A62981" w14:textId="77777777" w:rsidR="0022016B" w:rsidRDefault="0022016B" w:rsidP="000A2667"/>
    <w:p w14:paraId="3E932E85" w14:textId="77777777" w:rsidR="0022016B" w:rsidRDefault="0022016B" w:rsidP="000A2667"/>
    <w:p w14:paraId="2F6C67C1" w14:textId="77777777" w:rsidR="0022016B" w:rsidRDefault="0022016B" w:rsidP="000A2667"/>
    <w:p w14:paraId="7BEF69C7" w14:textId="77777777" w:rsidR="0022016B" w:rsidRDefault="0022016B" w:rsidP="000A2667"/>
    <w:p w14:paraId="52D61D65" w14:textId="77777777" w:rsidR="0022016B" w:rsidRPr="001C0E7F" w:rsidRDefault="0022016B" w:rsidP="000A26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799D"/>
    <w:multiLevelType w:val="singleLevel"/>
    <w:tmpl w:val="BA8AAF0C"/>
    <w:lvl w:ilvl="0">
      <w:start w:val="1"/>
      <w:numFmt w:val="lowerLetter"/>
      <w:lvlText w:val="%1)"/>
      <w:lvlJc w:val="left"/>
      <w:pPr>
        <w:tabs>
          <w:tab w:val="num" w:pos="1068"/>
        </w:tabs>
        <w:ind w:left="1068" w:hanging="360"/>
      </w:pPr>
      <w:rPr>
        <w:rFonts w:hint="default"/>
      </w:rPr>
    </w:lvl>
  </w:abstractNum>
  <w:abstractNum w:abstractNumId="1" w15:restartNumberingAfterBreak="0">
    <w:nsid w:val="03CD6E50"/>
    <w:multiLevelType w:val="hybridMultilevel"/>
    <w:tmpl w:val="C68C6E46"/>
    <w:lvl w:ilvl="0" w:tplc="2F98292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E71091"/>
    <w:multiLevelType w:val="hybridMultilevel"/>
    <w:tmpl w:val="314CAB74"/>
    <w:lvl w:ilvl="0" w:tplc="2E1061E0">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4066E54"/>
    <w:multiLevelType w:val="hybridMultilevel"/>
    <w:tmpl w:val="FC46BE7E"/>
    <w:lvl w:ilvl="0" w:tplc="A56CBDBA">
      <w:start w:val="1"/>
      <w:numFmt w:val="decimal"/>
      <w:lvlText w:val="%1."/>
      <w:lvlJc w:val="left"/>
      <w:pPr>
        <w:tabs>
          <w:tab w:val="num" w:pos="780"/>
        </w:tabs>
        <w:ind w:left="780" w:hanging="4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634096C"/>
    <w:multiLevelType w:val="hybridMultilevel"/>
    <w:tmpl w:val="A1E8D2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8361E2"/>
    <w:multiLevelType w:val="hybridMultilevel"/>
    <w:tmpl w:val="01429F38"/>
    <w:lvl w:ilvl="0" w:tplc="2F98292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D36231"/>
    <w:multiLevelType w:val="singleLevel"/>
    <w:tmpl w:val="041F000F"/>
    <w:lvl w:ilvl="0">
      <w:start w:val="1"/>
      <w:numFmt w:val="decimal"/>
      <w:lvlText w:val="%1."/>
      <w:lvlJc w:val="left"/>
      <w:pPr>
        <w:tabs>
          <w:tab w:val="num" w:pos="360"/>
        </w:tabs>
        <w:ind w:left="360" w:hanging="360"/>
      </w:pPr>
      <w:rPr>
        <w:rFonts w:hint="default"/>
      </w:rPr>
    </w:lvl>
  </w:abstractNum>
  <w:abstractNum w:abstractNumId="7" w15:restartNumberingAfterBreak="0">
    <w:nsid w:val="1A445972"/>
    <w:multiLevelType w:val="hybridMultilevel"/>
    <w:tmpl w:val="45540FC2"/>
    <w:lvl w:ilvl="0" w:tplc="422E672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73669B"/>
    <w:multiLevelType w:val="singleLevel"/>
    <w:tmpl w:val="041F000F"/>
    <w:lvl w:ilvl="0">
      <w:start w:val="1"/>
      <w:numFmt w:val="decimal"/>
      <w:lvlText w:val="%1."/>
      <w:lvlJc w:val="left"/>
      <w:pPr>
        <w:tabs>
          <w:tab w:val="num" w:pos="360"/>
        </w:tabs>
        <w:ind w:left="360" w:hanging="360"/>
      </w:pPr>
      <w:rPr>
        <w:rFonts w:hint="default"/>
      </w:rPr>
    </w:lvl>
  </w:abstractNum>
  <w:abstractNum w:abstractNumId="9" w15:restartNumberingAfterBreak="0">
    <w:nsid w:val="1CAF1A70"/>
    <w:multiLevelType w:val="singleLevel"/>
    <w:tmpl w:val="041F000F"/>
    <w:lvl w:ilvl="0">
      <w:start w:val="1"/>
      <w:numFmt w:val="decimal"/>
      <w:lvlText w:val="%1."/>
      <w:lvlJc w:val="left"/>
      <w:pPr>
        <w:tabs>
          <w:tab w:val="num" w:pos="360"/>
        </w:tabs>
        <w:ind w:left="360" w:hanging="360"/>
      </w:pPr>
      <w:rPr>
        <w:rFonts w:hint="default"/>
      </w:rPr>
    </w:lvl>
  </w:abstractNum>
  <w:abstractNum w:abstractNumId="10" w15:restartNumberingAfterBreak="0">
    <w:nsid w:val="1CF92E6B"/>
    <w:multiLevelType w:val="hybridMultilevel"/>
    <w:tmpl w:val="D4160FDA"/>
    <w:lvl w:ilvl="0" w:tplc="A0020B9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E3502B2"/>
    <w:multiLevelType w:val="hybridMultilevel"/>
    <w:tmpl w:val="038A0294"/>
    <w:lvl w:ilvl="0" w:tplc="907A00B2">
      <w:start w:val="1"/>
      <w:numFmt w:val="lowerLetter"/>
      <w:lvlText w:val="%1)"/>
      <w:lvlJc w:val="left"/>
      <w:pPr>
        <w:ind w:left="786"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23762840"/>
    <w:multiLevelType w:val="hybridMultilevel"/>
    <w:tmpl w:val="D6FABD00"/>
    <w:lvl w:ilvl="0" w:tplc="FDE281A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ED4B9A"/>
    <w:multiLevelType w:val="hybridMultilevel"/>
    <w:tmpl w:val="A4502208"/>
    <w:lvl w:ilvl="0" w:tplc="C20E2602">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51258DD"/>
    <w:multiLevelType w:val="hybridMultilevel"/>
    <w:tmpl w:val="BDFE50BC"/>
    <w:lvl w:ilvl="0" w:tplc="AD5E6336">
      <w:start w:val="1"/>
      <w:numFmt w:val="lowerLetter"/>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75055C7"/>
    <w:multiLevelType w:val="hybridMultilevel"/>
    <w:tmpl w:val="BDFE50BC"/>
    <w:lvl w:ilvl="0" w:tplc="AD5E6336">
      <w:start w:val="1"/>
      <w:numFmt w:val="lowerLetter"/>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211059"/>
    <w:multiLevelType w:val="hybridMultilevel"/>
    <w:tmpl w:val="49A494BE"/>
    <w:lvl w:ilvl="0" w:tplc="4EC8B20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9A606FE"/>
    <w:multiLevelType w:val="singleLevel"/>
    <w:tmpl w:val="BA8AAF0C"/>
    <w:lvl w:ilvl="0">
      <w:start w:val="1"/>
      <w:numFmt w:val="lowerLetter"/>
      <w:lvlText w:val="%1)"/>
      <w:lvlJc w:val="left"/>
      <w:pPr>
        <w:tabs>
          <w:tab w:val="num" w:pos="1068"/>
        </w:tabs>
        <w:ind w:left="1068" w:hanging="360"/>
      </w:pPr>
      <w:rPr>
        <w:rFonts w:hint="default"/>
      </w:rPr>
    </w:lvl>
  </w:abstractNum>
  <w:abstractNum w:abstractNumId="18" w15:restartNumberingAfterBreak="0">
    <w:nsid w:val="32925B65"/>
    <w:multiLevelType w:val="singleLevel"/>
    <w:tmpl w:val="F9AA8FA6"/>
    <w:lvl w:ilvl="0">
      <w:start w:val="1"/>
      <w:numFmt w:val="bullet"/>
      <w:lvlText w:val="-"/>
      <w:lvlJc w:val="left"/>
      <w:pPr>
        <w:tabs>
          <w:tab w:val="num" w:pos="720"/>
        </w:tabs>
        <w:ind w:left="720" w:hanging="360"/>
      </w:pPr>
      <w:rPr>
        <w:rFonts w:hint="default"/>
      </w:rPr>
    </w:lvl>
  </w:abstractNum>
  <w:abstractNum w:abstractNumId="19" w15:restartNumberingAfterBreak="0">
    <w:nsid w:val="32C86A66"/>
    <w:multiLevelType w:val="hybridMultilevel"/>
    <w:tmpl w:val="D6FABD00"/>
    <w:lvl w:ilvl="0" w:tplc="FDE281A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D0A6CDB"/>
    <w:multiLevelType w:val="multilevel"/>
    <w:tmpl w:val="DA4A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2B62F6"/>
    <w:multiLevelType w:val="hybridMultilevel"/>
    <w:tmpl w:val="7B60A578"/>
    <w:lvl w:ilvl="0" w:tplc="041F001B">
      <w:start w:val="1"/>
      <w:numFmt w:val="lowerRoman"/>
      <w:lvlText w:val="%1."/>
      <w:lvlJc w:val="right"/>
      <w:pPr>
        <w:ind w:left="1287" w:hanging="360"/>
      </w:p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2" w15:restartNumberingAfterBreak="0">
    <w:nsid w:val="41FA4A3E"/>
    <w:multiLevelType w:val="hybridMultilevel"/>
    <w:tmpl w:val="8D1C050C"/>
    <w:lvl w:ilvl="0" w:tplc="F662C87C">
      <w:start w:val="2"/>
      <w:numFmt w:val="decimal"/>
      <w:lvlText w:val="(%1)"/>
      <w:lvlJc w:val="left"/>
      <w:pPr>
        <w:ind w:left="720" w:hanging="360"/>
      </w:pPr>
      <w:rPr>
        <w:rFonts w:hint="default"/>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8C1CB5"/>
    <w:multiLevelType w:val="hybridMultilevel"/>
    <w:tmpl w:val="D7AC7FDE"/>
    <w:lvl w:ilvl="0" w:tplc="A5262D64">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70C4C4B"/>
    <w:multiLevelType w:val="hybridMultilevel"/>
    <w:tmpl w:val="FAE85FA0"/>
    <w:lvl w:ilvl="0" w:tplc="3094F42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5782EF5"/>
    <w:multiLevelType w:val="hybridMultilevel"/>
    <w:tmpl w:val="D6FABD00"/>
    <w:lvl w:ilvl="0" w:tplc="FDE281A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E20EAC"/>
    <w:multiLevelType w:val="hybridMultilevel"/>
    <w:tmpl w:val="1BD083AE"/>
    <w:lvl w:ilvl="0" w:tplc="02B2AA6A">
      <w:start w:val="4"/>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15:restartNumberingAfterBreak="0">
    <w:nsid w:val="5B004C68"/>
    <w:multiLevelType w:val="hybridMultilevel"/>
    <w:tmpl w:val="0CEC21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D46224A"/>
    <w:multiLevelType w:val="hybridMultilevel"/>
    <w:tmpl w:val="4D2E5ACA"/>
    <w:lvl w:ilvl="0" w:tplc="BE7AFC0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2F52665"/>
    <w:multiLevelType w:val="hybridMultilevel"/>
    <w:tmpl w:val="7F7C1A22"/>
    <w:lvl w:ilvl="0" w:tplc="F9666CA6">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0" w15:restartNumberingAfterBreak="0">
    <w:nsid w:val="658D3151"/>
    <w:multiLevelType w:val="hybridMultilevel"/>
    <w:tmpl w:val="D7AC7FDE"/>
    <w:lvl w:ilvl="0" w:tplc="A5262D64">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AF450B9"/>
    <w:multiLevelType w:val="hybridMultilevel"/>
    <w:tmpl w:val="8912F25E"/>
    <w:lvl w:ilvl="0" w:tplc="041F001B">
      <w:start w:val="1"/>
      <w:numFmt w:val="lowerRoman"/>
      <w:lvlText w:val="%1."/>
      <w:lvlJc w:val="right"/>
      <w:pPr>
        <w:ind w:left="1287" w:hanging="360"/>
      </w:pPr>
      <w:rPr>
        <w:rFont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2" w15:restartNumberingAfterBreak="0">
    <w:nsid w:val="73167079"/>
    <w:multiLevelType w:val="hybridMultilevel"/>
    <w:tmpl w:val="7ECCC4A2"/>
    <w:lvl w:ilvl="0" w:tplc="651ED094">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75823FD3"/>
    <w:multiLevelType w:val="hybridMultilevel"/>
    <w:tmpl w:val="B59CB16C"/>
    <w:lvl w:ilvl="0" w:tplc="F20C7C08">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15:restartNumberingAfterBreak="0">
    <w:nsid w:val="79F91E17"/>
    <w:multiLevelType w:val="singleLevel"/>
    <w:tmpl w:val="3DDA5DD6"/>
    <w:lvl w:ilvl="0">
      <w:start w:val="1"/>
      <w:numFmt w:val="decimal"/>
      <w:lvlText w:val="%1."/>
      <w:lvlJc w:val="left"/>
      <w:pPr>
        <w:tabs>
          <w:tab w:val="num" w:pos="720"/>
        </w:tabs>
        <w:ind w:left="720" w:hanging="360"/>
      </w:pPr>
      <w:rPr>
        <w:rFonts w:hint="default"/>
      </w:rPr>
    </w:lvl>
  </w:abstractNum>
  <w:abstractNum w:abstractNumId="35" w15:restartNumberingAfterBreak="0">
    <w:nsid w:val="7B6E0C26"/>
    <w:multiLevelType w:val="hybridMultilevel"/>
    <w:tmpl w:val="A8E61C04"/>
    <w:lvl w:ilvl="0" w:tplc="F5541A3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D237C03"/>
    <w:multiLevelType w:val="hybridMultilevel"/>
    <w:tmpl w:val="D4D23034"/>
    <w:lvl w:ilvl="0" w:tplc="C1F455E4">
      <w:start w:val="1"/>
      <w:numFmt w:val="lowerLetter"/>
      <w:lvlText w:val="%1)"/>
      <w:lvlJc w:val="left"/>
      <w:pPr>
        <w:ind w:left="644" w:hanging="360"/>
      </w:pPr>
      <w:rPr>
        <w:rFonts w:ascii="Times New Roman" w:eastAsia="Times New Roman"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EB96597"/>
    <w:multiLevelType w:val="hybridMultilevel"/>
    <w:tmpl w:val="CAE08B46"/>
    <w:lvl w:ilvl="0" w:tplc="65B89C9E">
      <w:start w:val="1"/>
      <w:numFmt w:val="lowerLetter"/>
      <w:lvlText w:val="%1)"/>
      <w:lvlJc w:val="left"/>
      <w:pPr>
        <w:ind w:left="644"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15"/>
  </w:num>
  <w:num w:numId="3">
    <w:abstractNumId w:val="9"/>
  </w:num>
  <w:num w:numId="4">
    <w:abstractNumId w:val="34"/>
  </w:num>
  <w:num w:numId="5">
    <w:abstractNumId w:val="17"/>
  </w:num>
  <w:num w:numId="6">
    <w:abstractNumId w:val="6"/>
  </w:num>
  <w:num w:numId="7">
    <w:abstractNumId w:val="18"/>
  </w:num>
  <w:num w:numId="8">
    <w:abstractNumId w:val="10"/>
  </w:num>
  <w:num w:numId="9">
    <w:abstractNumId w:val="5"/>
  </w:num>
  <w:num w:numId="10">
    <w:abstractNumId w:val="23"/>
  </w:num>
  <w:num w:numId="11">
    <w:abstractNumId w:val="16"/>
  </w:num>
  <w:num w:numId="12">
    <w:abstractNumId w:val="24"/>
  </w:num>
  <w:num w:numId="13">
    <w:abstractNumId w:val="22"/>
  </w:num>
  <w:num w:numId="14">
    <w:abstractNumId w:val="35"/>
  </w:num>
  <w:num w:numId="15">
    <w:abstractNumId w:val="12"/>
  </w:num>
  <w:num w:numId="16">
    <w:abstractNumId w:val="2"/>
  </w:num>
  <w:num w:numId="17">
    <w:abstractNumId w:val="19"/>
  </w:num>
  <w:num w:numId="18">
    <w:abstractNumId w:val="8"/>
  </w:num>
  <w:num w:numId="19">
    <w:abstractNumId w:val="37"/>
  </w:num>
  <w:num w:numId="20">
    <w:abstractNumId w:val="14"/>
  </w:num>
  <w:num w:numId="21">
    <w:abstractNumId w:val="20"/>
  </w:num>
  <w:num w:numId="22">
    <w:abstractNumId w:val="33"/>
  </w:num>
  <w:num w:numId="23">
    <w:abstractNumId w:val="7"/>
  </w:num>
  <w:num w:numId="24">
    <w:abstractNumId w:val="29"/>
  </w:num>
  <w:num w:numId="25">
    <w:abstractNumId w:val="1"/>
  </w:num>
  <w:num w:numId="26">
    <w:abstractNumId w:val="27"/>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3"/>
  </w:num>
  <w:num w:numId="30">
    <w:abstractNumId w:val="3"/>
  </w:num>
  <w:num w:numId="31">
    <w:abstractNumId w:val="4"/>
  </w:num>
  <w:num w:numId="32">
    <w:abstractNumId w:val="26"/>
  </w:num>
  <w:num w:numId="33">
    <w:abstractNumId w:val="28"/>
  </w:num>
  <w:num w:numId="34">
    <w:abstractNumId w:val="30"/>
  </w:num>
  <w:num w:numId="35">
    <w:abstractNumId w:val="11"/>
  </w:num>
  <w:num w:numId="36">
    <w:abstractNumId w:val="31"/>
  </w:num>
  <w:num w:numId="37">
    <w:abstractNumId w:val="0"/>
  </w:num>
  <w:num w:numId="38">
    <w:abstractNumId w:val="32"/>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6C"/>
    <w:rsid w:val="00000895"/>
    <w:rsid w:val="00000F12"/>
    <w:rsid w:val="000016EA"/>
    <w:rsid w:val="00003179"/>
    <w:rsid w:val="000060A4"/>
    <w:rsid w:val="000073D5"/>
    <w:rsid w:val="000130CB"/>
    <w:rsid w:val="00013240"/>
    <w:rsid w:val="00025E84"/>
    <w:rsid w:val="000266DA"/>
    <w:rsid w:val="000317E3"/>
    <w:rsid w:val="000363FC"/>
    <w:rsid w:val="00047BA5"/>
    <w:rsid w:val="000573A9"/>
    <w:rsid w:val="0006730D"/>
    <w:rsid w:val="00067EEA"/>
    <w:rsid w:val="00067FF9"/>
    <w:rsid w:val="000758BD"/>
    <w:rsid w:val="00084C59"/>
    <w:rsid w:val="00087349"/>
    <w:rsid w:val="00090153"/>
    <w:rsid w:val="00092A82"/>
    <w:rsid w:val="00094B86"/>
    <w:rsid w:val="000A2667"/>
    <w:rsid w:val="000A3B29"/>
    <w:rsid w:val="000A6015"/>
    <w:rsid w:val="000B4E7B"/>
    <w:rsid w:val="000B4F38"/>
    <w:rsid w:val="000C17C1"/>
    <w:rsid w:val="000C2329"/>
    <w:rsid w:val="000C3865"/>
    <w:rsid w:val="000D2FA8"/>
    <w:rsid w:val="000E2CA3"/>
    <w:rsid w:val="000E5534"/>
    <w:rsid w:val="000E7EAF"/>
    <w:rsid w:val="000F5E76"/>
    <w:rsid w:val="00102D38"/>
    <w:rsid w:val="0012520B"/>
    <w:rsid w:val="0012608D"/>
    <w:rsid w:val="001335D5"/>
    <w:rsid w:val="00133CA2"/>
    <w:rsid w:val="00140F33"/>
    <w:rsid w:val="00141963"/>
    <w:rsid w:val="00141CB0"/>
    <w:rsid w:val="0014394D"/>
    <w:rsid w:val="00143ADD"/>
    <w:rsid w:val="00147B75"/>
    <w:rsid w:val="001609D5"/>
    <w:rsid w:val="00171E68"/>
    <w:rsid w:val="001747A8"/>
    <w:rsid w:val="00180475"/>
    <w:rsid w:val="0018257A"/>
    <w:rsid w:val="00184F03"/>
    <w:rsid w:val="00186E3B"/>
    <w:rsid w:val="0019360A"/>
    <w:rsid w:val="001945E6"/>
    <w:rsid w:val="00195EFF"/>
    <w:rsid w:val="001A27D8"/>
    <w:rsid w:val="001A2FC2"/>
    <w:rsid w:val="001B0101"/>
    <w:rsid w:val="001B2257"/>
    <w:rsid w:val="001C09A6"/>
    <w:rsid w:val="001C5921"/>
    <w:rsid w:val="001C70E7"/>
    <w:rsid w:val="001F5F30"/>
    <w:rsid w:val="001F7585"/>
    <w:rsid w:val="0020048E"/>
    <w:rsid w:val="002062D3"/>
    <w:rsid w:val="0021200A"/>
    <w:rsid w:val="00215C0E"/>
    <w:rsid w:val="0022016B"/>
    <w:rsid w:val="002304F8"/>
    <w:rsid w:val="002405BC"/>
    <w:rsid w:val="00242CBB"/>
    <w:rsid w:val="00251811"/>
    <w:rsid w:val="00260866"/>
    <w:rsid w:val="00260E30"/>
    <w:rsid w:val="00262FFD"/>
    <w:rsid w:val="00273D5C"/>
    <w:rsid w:val="002774C8"/>
    <w:rsid w:val="00283183"/>
    <w:rsid w:val="002835D7"/>
    <w:rsid w:val="00287F28"/>
    <w:rsid w:val="00290324"/>
    <w:rsid w:val="00293FA3"/>
    <w:rsid w:val="0029604D"/>
    <w:rsid w:val="002A7C17"/>
    <w:rsid w:val="002B04FE"/>
    <w:rsid w:val="002B1833"/>
    <w:rsid w:val="002B5EDC"/>
    <w:rsid w:val="002B6284"/>
    <w:rsid w:val="002B6CDB"/>
    <w:rsid w:val="002C1DF3"/>
    <w:rsid w:val="002C4625"/>
    <w:rsid w:val="002C78E6"/>
    <w:rsid w:val="002D1ABE"/>
    <w:rsid w:val="002D55BF"/>
    <w:rsid w:val="002E3EF6"/>
    <w:rsid w:val="002E7132"/>
    <w:rsid w:val="002E7705"/>
    <w:rsid w:val="002F66C8"/>
    <w:rsid w:val="0030117A"/>
    <w:rsid w:val="00304A1D"/>
    <w:rsid w:val="003056D7"/>
    <w:rsid w:val="00305F4E"/>
    <w:rsid w:val="00313DDA"/>
    <w:rsid w:val="00326CEF"/>
    <w:rsid w:val="003343AC"/>
    <w:rsid w:val="00356902"/>
    <w:rsid w:val="00360E07"/>
    <w:rsid w:val="003610BD"/>
    <w:rsid w:val="0036492C"/>
    <w:rsid w:val="00372AFB"/>
    <w:rsid w:val="003752CA"/>
    <w:rsid w:val="0037566D"/>
    <w:rsid w:val="003768D6"/>
    <w:rsid w:val="0038043E"/>
    <w:rsid w:val="00383FCB"/>
    <w:rsid w:val="003868A8"/>
    <w:rsid w:val="003A296D"/>
    <w:rsid w:val="003A3B1F"/>
    <w:rsid w:val="003A5900"/>
    <w:rsid w:val="003B6554"/>
    <w:rsid w:val="003C7513"/>
    <w:rsid w:val="003F08FB"/>
    <w:rsid w:val="003F13E2"/>
    <w:rsid w:val="003F77FB"/>
    <w:rsid w:val="00401BBD"/>
    <w:rsid w:val="004044B2"/>
    <w:rsid w:val="004100E8"/>
    <w:rsid w:val="0041525E"/>
    <w:rsid w:val="00416234"/>
    <w:rsid w:val="00424321"/>
    <w:rsid w:val="00466702"/>
    <w:rsid w:val="00467A86"/>
    <w:rsid w:val="00474E85"/>
    <w:rsid w:val="00482F0C"/>
    <w:rsid w:val="00483537"/>
    <w:rsid w:val="00496283"/>
    <w:rsid w:val="004A1D62"/>
    <w:rsid w:val="004A49E3"/>
    <w:rsid w:val="004A6D1E"/>
    <w:rsid w:val="004B0A6E"/>
    <w:rsid w:val="004B22D6"/>
    <w:rsid w:val="004B7A94"/>
    <w:rsid w:val="004C2034"/>
    <w:rsid w:val="004C4801"/>
    <w:rsid w:val="004D03C1"/>
    <w:rsid w:val="004E5319"/>
    <w:rsid w:val="004E5A54"/>
    <w:rsid w:val="004F1E83"/>
    <w:rsid w:val="004F555D"/>
    <w:rsid w:val="004F7C42"/>
    <w:rsid w:val="005001D7"/>
    <w:rsid w:val="00500A1D"/>
    <w:rsid w:val="00502CEC"/>
    <w:rsid w:val="005061A0"/>
    <w:rsid w:val="00506B21"/>
    <w:rsid w:val="00520418"/>
    <w:rsid w:val="00524ABC"/>
    <w:rsid w:val="00531E41"/>
    <w:rsid w:val="0054161D"/>
    <w:rsid w:val="0054766D"/>
    <w:rsid w:val="00547B0B"/>
    <w:rsid w:val="0055215E"/>
    <w:rsid w:val="00554D2B"/>
    <w:rsid w:val="0056687B"/>
    <w:rsid w:val="0057130F"/>
    <w:rsid w:val="0057649A"/>
    <w:rsid w:val="00592EBF"/>
    <w:rsid w:val="00596EA2"/>
    <w:rsid w:val="005979F9"/>
    <w:rsid w:val="005A3459"/>
    <w:rsid w:val="005B6F13"/>
    <w:rsid w:val="005C5A6E"/>
    <w:rsid w:val="005D05F8"/>
    <w:rsid w:val="005E2D1B"/>
    <w:rsid w:val="005E3CF2"/>
    <w:rsid w:val="005E465A"/>
    <w:rsid w:val="005E7D1F"/>
    <w:rsid w:val="005F1743"/>
    <w:rsid w:val="005F55E9"/>
    <w:rsid w:val="005F734D"/>
    <w:rsid w:val="005F73BF"/>
    <w:rsid w:val="00602515"/>
    <w:rsid w:val="0061363B"/>
    <w:rsid w:val="00615FEB"/>
    <w:rsid w:val="006173EA"/>
    <w:rsid w:val="00617D8A"/>
    <w:rsid w:val="00632219"/>
    <w:rsid w:val="00632AEE"/>
    <w:rsid w:val="00640634"/>
    <w:rsid w:val="00645C5E"/>
    <w:rsid w:val="00646885"/>
    <w:rsid w:val="00646902"/>
    <w:rsid w:val="006475F0"/>
    <w:rsid w:val="006508B1"/>
    <w:rsid w:val="00660080"/>
    <w:rsid w:val="00661903"/>
    <w:rsid w:val="006648A9"/>
    <w:rsid w:val="00675348"/>
    <w:rsid w:val="00675D2D"/>
    <w:rsid w:val="0067671F"/>
    <w:rsid w:val="006951AA"/>
    <w:rsid w:val="006A0B9A"/>
    <w:rsid w:val="006A3186"/>
    <w:rsid w:val="006A3557"/>
    <w:rsid w:val="006B1D68"/>
    <w:rsid w:val="006B3272"/>
    <w:rsid w:val="006B5D07"/>
    <w:rsid w:val="006D151E"/>
    <w:rsid w:val="006D224F"/>
    <w:rsid w:val="006D3ED5"/>
    <w:rsid w:val="006F6598"/>
    <w:rsid w:val="007023F7"/>
    <w:rsid w:val="007070FD"/>
    <w:rsid w:val="007140E0"/>
    <w:rsid w:val="007141AC"/>
    <w:rsid w:val="0071548B"/>
    <w:rsid w:val="007165B2"/>
    <w:rsid w:val="007168C9"/>
    <w:rsid w:val="00721C4C"/>
    <w:rsid w:val="0072246F"/>
    <w:rsid w:val="007253E7"/>
    <w:rsid w:val="00731BA9"/>
    <w:rsid w:val="0073324C"/>
    <w:rsid w:val="00736192"/>
    <w:rsid w:val="0074151E"/>
    <w:rsid w:val="0074243D"/>
    <w:rsid w:val="0074614B"/>
    <w:rsid w:val="00746169"/>
    <w:rsid w:val="0075098C"/>
    <w:rsid w:val="00752AA8"/>
    <w:rsid w:val="0075603C"/>
    <w:rsid w:val="00757AA0"/>
    <w:rsid w:val="00765262"/>
    <w:rsid w:val="00765CC7"/>
    <w:rsid w:val="00767A39"/>
    <w:rsid w:val="007767C6"/>
    <w:rsid w:val="0078041F"/>
    <w:rsid w:val="007835E4"/>
    <w:rsid w:val="007A3A18"/>
    <w:rsid w:val="007A3F9E"/>
    <w:rsid w:val="007A6952"/>
    <w:rsid w:val="007C32AD"/>
    <w:rsid w:val="007D3546"/>
    <w:rsid w:val="007E01DD"/>
    <w:rsid w:val="007E0493"/>
    <w:rsid w:val="007E0D76"/>
    <w:rsid w:val="007E238B"/>
    <w:rsid w:val="007E6AC9"/>
    <w:rsid w:val="007E73A5"/>
    <w:rsid w:val="007F433C"/>
    <w:rsid w:val="00800DC1"/>
    <w:rsid w:val="00804825"/>
    <w:rsid w:val="008053E6"/>
    <w:rsid w:val="00813DDA"/>
    <w:rsid w:val="00816BC1"/>
    <w:rsid w:val="00827F41"/>
    <w:rsid w:val="00834AA2"/>
    <w:rsid w:val="00835C28"/>
    <w:rsid w:val="00840564"/>
    <w:rsid w:val="00845A7B"/>
    <w:rsid w:val="0086162B"/>
    <w:rsid w:val="00871265"/>
    <w:rsid w:val="0087246E"/>
    <w:rsid w:val="0087458C"/>
    <w:rsid w:val="00875761"/>
    <w:rsid w:val="00876D2E"/>
    <w:rsid w:val="0087718C"/>
    <w:rsid w:val="00887A1E"/>
    <w:rsid w:val="00890A28"/>
    <w:rsid w:val="00895D00"/>
    <w:rsid w:val="008A4E09"/>
    <w:rsid w:val="008A54E1"/>
    <w:rsid w:val="008B08CF"/>
    <w:rsid w:val="008B5D11"/>
    <w:rsid w:val="008B5E19"/>
    <w:rsid w:val="008B5FBA"/>
    <w:rsid w:val="008B7F5C"/>
    <w:rsid w:val="008C4BAA"/>
    <w:rsid w:val="008C5596"/>
    <w:rsid w:val="008D48D8"/>
    <w:rsid w:val="008E470C"/>
    <w:rsid w:val="008F23E7"/>
    <w:rsid w:val="008F75BE"/>
    <w:rsid w:val="008F776C"/>
    <w:rsid w:val="00911853"/>
    <w:rsid w:val="00922100"/>
    <w:rsid w:val="009346AF"/>
    <w:rsid w:val="00936B70"/>
    <w:rsid w:val="00936B84"/>
    <w:rsid w:val="00945111"/>
    <w:rsid w:val="00946AA4"/>
    <w:rsid w:val="00960B5D"/>
    <w:rsid w:val="00962875"/>
    <w:rsid w:val="0096787B"/>
    <w:rsid w:val="0097289F"/>
    <w:rsid w:val="0097637D"/>
    <w:rsid w:val="00987ADB"/>
    <w:rsid w:val="009A5D86"/>
    <w:rsid w:val="009B0635"/>
    <w:rsid w:val="009C00B8"/>
    <w:rsid w:val="009D2E3D"/>
    <w:rsid w:val="009E7CE5"/>
    <w:rsid w:val="009F46D9"/>
    <w:rsid w:val="009F4BB0"/>
    <w:rsid w:val="00A00FFF"/>
    <w:rsid w:val="00A21546"/>
    <w:rsid w:val="00A30F18"/>
    <w:rsid w:val="00A35452"/>
    <w:rsid w:val="00A3718F"/>
    <w:rsid w:val="00A4319F"/>
    <w:rsid w:val="00A464EC"/>
    <w:rsid w:val="00A502C7"/>
    <w:rsid w:val="00A52C62"/>
    <w:rsid w:val="00A74A42"/>
    <w:rsid w:val="00A74E69"/>
    <w:rsid w:val="00A777D7"/>
    <w:rsid w:val="00A849A2"/>
    <w:rsid w:val="00A860BE"/>
    <w:rsid w:val="00A872D9"/>
    <w:rsid w:val="00A879CB"/>
    <w:rsid w:val="00A912B4"/>
    <w:rsid w:val="00A916B8"/>
    <w:rsid w:val="00A95136"/>
    <w:rsid w:val="00AA2F75"/>
    <w:rsid w:val="00AA4EAA"/>
    <w:rsid w:val="00AB12F9"/>
    <w:rsid w:val="00AB77FF"/>
    <w:rsid w:val="00AD0B54"/>
    <w:rsid w:val="00AD53FD"/>
    <w:rsid w:val="00AE2401"/>
    <w:rsid w:val="00AE30D3"/>
    <w:rsid w:val="00AE380B"/>
    <w:rsid w:val="00AF4689"/>
    <w:rsid w:val="00B00739"/>
    <w:rsid w:val="00B046FF"/>
    <w:rsid w:val="00B05A56"/>
    <w:rsid w:val="00B22973"/>
    <w:rsid w:val="00B2590E"/>
    <w:rsid w:val="00B371EB"/>
    <w:rsid w:val="00B407ED"/>
    <w:rsid w:val="00B424B2"/>
    <w:rsid w:val="00B500E4"/>
    <w:rsid w:val="00B507D1"/>
    <w:rsid w:val="00B607D5"/>
    <w:rsid w:val="00B62318"/>
    <w:rsid w:val="00B62613"/>
    <w:rsid w:val="00B6267B"/>
    <w:rsid w:val="00B62B7E"/>
    <w:rsid w:val="00B65D51"/>
    <w:rsid w:val="00B86576"/>
    <w:rsid w:val="00B96A0B"/>
    <w:rsid w:val="00B97215"/>
    <w:rsid w:val="00BA3483"/>
    <w:rsid w:val="00BA4FB4"/>
    <w:rsid w:val="00BB25B9"/>
    <w:rsid w:val="00BB28D9"/>
    <w:rsid w:val="00BB5CAE"/>
    <w:rsid w:val="00BC3CC1"/>
    <w:rsid w:val="00BC411D"/>
    <w:rsid w:val="00BC6939"/>
    <w:rsid w:val="00BE14E9"/>
    <w:rsid w:val="00BE427E"/>
    <w:rsid w:val="00BE5C67"/>
    <w:rsid w:val="00BE6D29"/>
    <w:rsid w:val="00BF077B"/>
    <w:rsid w:val="00BF6CAF"/>
    <w:rsid w:val="00BF78FB"/>
    <w:rsid w:val="00C12BB7"/>
    <w:rsid w:val="00C2543C"/>
    <w:rsid w:val="00C335A7"/>
    <w:rsid w:val="00C34444"/>
    <w:rsid w:val="00C348A6"/>
    <w:rsid w:val="00C43C63"/>
    <w:rsid w:val="00C60554"/>
    <w:rsid w:val="00C62D31"/>
    <w:rsid w:val="00C665CD"/>
    <w:rsid w:val="00C709CE"/>
    <w:rsid w:val="00C771FD"/>
    <w:rsid w:val="00C82403"/>
    <w:rsid w:val="00C9727B"/>
    <w:rsid w:val="00CA28CD"/>
    <w:rsid w:val="00CA485A"/>
    <w:rsid w:val="00CA6B49"/>
    <w:rsid w:val="00CB7375"/>
    <w:rsid w:val="00CC4F80"/>
    <w:rsid w:val="00CC576C"/>
    <w:rsid w:val="00CD0C28"/>
    <w:rsid w:val="00CD0D06"/>
    <w:rsid w:val="00CD5118"/>
    <w:rsid w:val="00CE1C63"/>
    <w:rsid w:val="00CE3114"/>
    <w:rsid w:val="00CE409D"/>
    <w:rsid w:val="00CE472E"/>
    <w:rsid w:val="00D053C8"/>
    <w:rsid w:val="00D11C2C"/>
    <w:rsid w:val="00D17D3F"/>
    <w:rsid w:val="00D30688"/>
    <w:rsid w:val="00D317F7"/>
    <w:rsid w:val="00D336CE"/>
    <w:rsid w:val="00D33F0A"/>
    <w:rsid w:val="00D401C6"/>
    <w:rsid w:val="00D42795"/>
    <w:rsid w:val="00D43CB6"/>
    <w:rsid w:val="00D457A4"/>
    <w:rsid w:val="00D459BF"/>
    <w:rsid w:val="00D46E53"/>
    <w:rsid w:val="00D5341B"/>
    <w:rsid w:val="00D53AF5"/>
    <w:rsid w:val="00D60644"/>
    <w:rsid w:val="00D610FF"/>
    <w:rsid w:val="00D61EC3"/>
    <w:rsid w:val="00D632E9"/>
    <w:rsid w:val="00D7589F"/>
    <w:rsid w:val="00D76622"/>
    <w:rsid w:val="00D81B1F"/>
    <w:rsid w:val="00D83C73"/>
    <w:rsid w:val="00D85B86"/>
    <w:rsid w:val="00D9232D"/>
    <w:rsid w:val="00D9258B"/>
    <w:rsid w:val="00DA357A"/>
    <w:rsid w:val="00DB197C"/>
    <w:rsid w:val="00DB56FA"/>
    <w:rsid w:val="00DB642C"/>
    <w:rsid w:val="00DB6D52"/>
    <w:rsid w:val="00DC333E"/>
    <w:rsid w:val="00DC37E6"/>
    <w:rsid w:val="00DD1989"/>
    <w:rsid w:val="00DD567B"/>
    <w:rsid w:val="00DD5F59"/>
    <w:rsid w:val="00DE1F59"/>
    <w:rsid w:val="00E165BA"/>
    <w:rsid w:val="00E25A70"/>
    <w:rsid w:val="00E27646"/>
    <w:rsid w:val="00E35C2F"/>
    <w:rsid w:val="00E37ACA"/>
    <w:rsid w:val="00E5160B"/>
    <w:rsid w:val="00E56D32"/>
    <w:rsid w:val="00E609D3"/>
    <w:rsid w:val="00E669C5"/>
    <w:rsid w:val="00E70780"/>
    <w:rsid w:val="00E70E1D"/>
    <w:rsid w:val="00E741FD"/>
    <w:rsid w:val="00E800DE"/>
    <w:rsid w:val="00E84E86"/>
    <w:rsid w:val="00E874C0"/>
    <w:rsid w:val="00EA1C5B"/>
    <w:rsid w:val="00EB5E44"/>
    <w:rsid w:val="00EB74E5"/>
    <w:rsid w:val="00EE1284"/>
    <w:rsid w:val="00EE5232"/>
    <w:rsid w:val="00EF3EEB"/>
    <w:rsid w:val="00F07268"/>
    <w:rsid w:val="00F108A5"/>
    <w:rsid w:val="00F1127F"/>
    <w:rsid w:val="00F145C5"/>
    <w:rsid w:val="00F204C4"/>
    <w:rsid w:val="00F21651"/>
    <w:rsid w:val="00F23C2A"/>
    <w:rsid w:val="00F3007F"/>
    <w:rsid w:val="00F3102F"/>
    <w:rsid w:val="00F324F6"/>
    <w:rsid w:val="00F377B8"/>
    <w:rsid w:val="00F44795"/>
    <w:rsid w:val="00F46088"/>
    <w:rsid w:val="00F4646E"/>
    <w:rsid w:val="00F47895"/>
    <w:rsid w:val="00F55BF4"/>
    <w:rsid w:val="00F570B7"/>
    <w:rsid w:val="00F57900"/>
    <w:rsid w:val="00F57EBF"/>
    <w:rsid w:val="00F64F00"/>
    <w:rsid w:val="00F77899"/>
    <w:rsid w:val="00F84E5B"/>
    <w:rsid w:val="00F95C6B"/>
    <w:rsid w:val="00FB3D45"/>
    <w:rsid w:val="00FB529F"/>
    <w:rsid w:val="00FB56CA"/>
    <w:rsid w:val="00FB5D24"/>
    <w:rsid w:val="00FC06CF"/>
    <w:rsid w:val="00FC3CA0"/>
    <w:rsid w:val="00FC57BE"/>
    <w:rsid w:val="00FD54CD"/>
    <w:rsid w:val="00FE0B46"/>
    <w:rsid w:val="00FE458E"/>
    <w:rsid w:val="00FE7903"/>
    <w:rsid w:val="00FF4114"/>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6166E"/>
  <w15:docId w15:val="{5858D847-3C97-4879-9C86-78B28E87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76C"/>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8F776C"/>
    <w:pPr>
      <w:keepNext/>
      <w:jc w:val="both"/>
      <w:outlineLvl w:val="0"/>
    </w:pPr>
    <w:rPr>
      <w:b/>
      <w:sz w:val="26"/>
      <w:szCs w:val="24"/>
      <w:lang w:eastAsia="en-US"/>
    </w:rPr>
  </w:style>
  <w:style w:type="paragraph" w:styleId="Balk2">
    <w:name w:val="heading 2"/>
    <w:basedOn w:val="Normal"/>
    <w:next w:val="Normal"/>
    <w:link w:val="Balk2Char"/>
    <w:qFormat/>
    <w:rsid w:val="008F776C"/>
    <w:pPr>
      <w:keepNext/>
      <w:jc w:val="both"/>
      <w:outlineLvl w:val="1"/>
    </w:pPr>
    <w:rPr>
      <w:b/>
      <w:sz w:val="28"/>
      <w:szCs w:val="24"/>
      <w:lang w:eastAsia="en-US"/>
    </w:rPr>
  </w:style>
  <w:style w:type="paragraph" w:styleId="Balk3">
    <w:name w:val="heading 3"/>
    <w:basedOn w:val="Normal"/>
    <w:next w:val="Normal"/>
    <w:link w:val="Balk3Char"/>
    <w:qFormat/>
    <w:rsid w:val="008F776C"/>
    <w:pPr>
      <w:keepNext/>
      <w:outlineLvl w:val="2"/>
    </w:pPr>
    <w:rPr>
      <w:sz w:val="28"/>
      <w:szCs w:val="24"/>
      <w:lang w:eastAsia="en-US"/>
    </w:rPr>
  </w:style>
  <w:style w:type="paragraph" w:styleId="Balk4">
    <w:name w:val="heading 4"/>
    <w:basedOn w:val="Normal"/>
    <w:next w:val="Normal"/>
    <w:link w:val="Balk4Char"/>
    <w:semiHidden/>
    <w:unhideWhenUsed/>
    <w:qFormat/>
    <w:rsid w:val="008F776C"/>
    <w:pPr>
      <w:keepNext/>
      <w:spacing w:before="240" w:after="60"/>
      <w:outlineLvl w:val="3"/>
    </w:pPr>
    <w:rPr>
      <w:rFonts w:ascii="Calibri" w:hAnsi="Calibri"/>
      <w:b/>
      <w:bCs/>
      <w:sz w:val="28"/>
      <w:szCs w:val="28"/>
    </w:rPr>
  </w:style>
  <w:style w:type="paragraph" w:styleId="Balk5">
    <w:name w:val="heading 5"/>
    <w:basedOn w:val="Normal"/>
    <w:next w:val="Normal"/>
    <w:link w:val="Balk5Char"/>
    <w:semiHidden/>
    <w:unhideWhenUsed/>
    <w:qFormat/>
    <w:rsid w:val="008F776C"/>
    <w:pPr>
      <w:spacing w:before="240" w:after="60"/>
      <w:outlineLvl w:val="4"/>
    </w:pPr>
    <w:rPr>
      <w:rFonts w:ascii="Calibri" w:hAnsi="Calibri"/>
      <w:b/>
      <w:bCs/>
      <w:i/>
      <w:iCs/>
      <w:sz w:val="26"/>
      <w:szCs w:val="26"/>
    </w:rPr>
  </w:style>
  <w:style w:type="paragraph" w:styleId="Balk6">
    <w:name w:val="heading 6"/>
    <w:basedOn w:val="Normal"/>
    <w:next w:val="Normal"/>
    <w:link w:val="Balk6Char"/>
    <w:semiHidden/>
    <w:unhideWhenUsed/>
    <w:qFormat/>
    <w:rsid w:val="008F776C"/>
    <w:pPr>
      <w:spacing w:before="240" w:after="60"/>
      <w:outlineLvl w:val="5"/>
    </w:pPr>
    <w:rPr>
      <w:rFonts w:ascii="Calibri"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776C"/>
    <w:rPr>
      <w:rFonts w:ascii="Times New Roman" w:eastAsia="Times New Roman" w:hAnsi="Times New Roman" w:cs="Times New Roman"/>
      <w:b/>
      <w:sz w:val="26"/>
      <w:szCs w:val="24"/>
    </w:rPr>
  </w:style>
  <w:style w:type="character" w:customStyle="1" w:styleId="Balk2Char">
    <w:name w:val="Başlık 2 Char"/>
    <w:basedOn w:val="VarsaylanParagrafYazTipi"/>
    <w:link w:val="Balk2"/>
    <w:rsid w:val="008F776C"/>
    <w:rPr>
      <w:rFonts w:ascii="Times New Roman" w:eastAsia="Times New Roman" w:hAnsi="Times New Roman" w:cs="Times New Roman"/>
      <w:b/>
      <w:sz w:val="28"/>
      <w:szCs w:val="24"/>
    </w:rPr>
  </w:style>
  <w:style w:type="character" w:customStyle="1" w:styleId="Balk3Char">
    <w:name w:val="Başlık 3 Char"/>
    <w:basedOn w:val="VarsaylanParagrafYazTipi"/>
    <w:link w:val="Balk3"/>
    <w:rsid w:val="008F776C"/>
    <w:rPr>
      <w:rFonts w:ascii="Times New Roman" w:eastAsia="Times New Roman" w:hAnsi="Times New Roman" w:cs="Times New Roman"/>
      <w:sz w:val="28"/>
      <w:szCs w:val="24"/>
    </w:rPr>
  </w:style>
  <w:style w:type="character" w:customStyle="1" w:styleId="Balk4Char">
    <w:name w:val="Başlık 4 Char"/>
    <w:basedOn w:val="VarsaylanParagrafYazTipi"/>
    <w:link w:val="Balk4"/>
    <w:semiHidden/>
    <w:rsid w:val="008F776C"/>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semiHidden/>
    <w:rsid w:val="008F776C"/>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semiHidden/>
    <w:rsid w:val="008F776C"/>
    <w:rPr>
      <w:rFonts w:ascii="Calibri" w:eastAsia="Times New Roman" w:hAnsi="Calibri" w:cs="Times New Roman"/>
      <w:b/>
      <w:bCs/>
      <w:lang w:eastAsia="tr-TR"/>
    </w:rPr>
  </w:style>
  <w:style w:type="paragraph" w:styleId="DzMetin">
    <w:name w:val="Plain Text"/>
    <w:basedOn w:val="Normal"/>
    <w:link w:val="DzMetinChar"/>
    <w:rsid w:val="008F776C"/>
    <w:rPr>
      <w:rFonts w:ascii="Courier New" w:hAnsi="Courier New" w:cs="Courier New"/>
    </w:rPr>
  </w:style>
  <w:style w:type="character" w:customStyle="1" w:styleId="DzMetinChar">
    <w:name w:val="Düz Metin Char"/>
    <w:basedOn w:val="VarsaylanParagrafYazTipi"/>
    <w:link w:val="DzMetin"/>
    <w:rsid w:val="008F776C"/>
    <w:rPr>
      <w:rFonts w:ascii="Courier New" w:eastAsia="Times New Roman" w:hAnsi="Courier New" w:cs="Courier New"/>
      <w:sz w:val="20"/>
      <w:szCs w:val="20"/>
      <w:lang w:eastAsia="tr-TR"/>
    </w:rPr>
  </w:style>
  <w:style w:type="paragraph" w:styleId="GvdeMetni">
    <w:name w:val="Body Text"/>
    <w:basedOn w:val="Normal"/>
    <w:link w:val="GvdeMetniChar"/>
    <w:rsid w:val="008F776C"/>
    <w:pPr>
      <w:spacing w:after="120"/>
    </w:pPr>
  </w:style>
  <w:style w:type="character" w:customStyle="1" w:styleId="GvdeMetniChar">
    <w:name w:val="Gövde Metni Char"/>
    <w:basedOn w:val="VarsaylanParagrafYazTipi"/>
    <w:link w:val="GvdeMetni"/>
    <w:rsid w:val="008F776C"/>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8F776C"/>
    <w:pPr>
      <w:tabs>
        <w:tab w:val="center" w:pos="4536"/>
        <w:tab w:val="right" w:pos="9072"/>
      </w:tabs>
    </w:pPr>
  </w:style>
  <w:style w:type="character" w:customStyle="1" w:styleId="AltbilgiChar">
    <w:name w:val="Altbilgi Char"/>
    <w:basedOn w:val="VarsaylanParagrafYazTipi"/>
    <w:link w:val="Altbilgi"/>
    <w:uiPriority w:val="99"/>
    <w:rsid w:val="008F776C"/>
    <w:rPr>
      <w:rFonts w:ascii="Times New Roman" w:eastAsia="Times New Roman" w:hAnsi="Times New Roman" w:cs="Times New Roman"/>
      <w:sz w:val="20"/>
      <w:szCs w:val="20"/>
      <w:lang w:eastAsia="tr-TR"/>
    </w:rPr>
  </w:style>
  <w:style w:type="paragraph" w:styleId="DipnotMetni">
    <w:name w:val="footnote text"/>
    <w:basedOn w:val="Normal"/>
    <w:link w:val="DipnotMetniChar"/>
    <w:rsid w:val="008F776C"/>
  </w:style>
  <w:style w:type="character" w:customStyle="1" w:styleId="DipnotMetniChar">
    <w:name w:val="Dipnot Metni Char"/>
    <w:basedOn w:val="VarsaylanParagrafYazTipi"/>
    <w:link w:val="DipnotMetni"/>
    <w:rsid w:val="008F776C"/>
    <w:rPr>
      <w:rFonts w:ascii="Times New Roman" w:eastAsia="Times New Roman" w:hAnsi="Times New Roman" w:cs="Times New Roman"/>
      <w:sz w:val="20"/>
      <w:szCs w:val="20"/>
      <w:lang w:eastAsia="tr-TR"/>
    </w:rPr>
  </w:style>
  <w:style w:type="character" w:styleId="DipnotBavurusu">
    <w:name w:val="footnote reference"/>
    <w:rsid w:val="008F776C"/>
    <w:rPr>
      <w:vertAlign w:val="superscript"/>
    </w:rPr>
  </w:style>
  <w:style w:type="paragraph" w:customStyle="1" w:styleId="Default">
    <w:name w:val="Default"/>
    <w:rsid w:val="008F776C"/>
    <w:pPr>
      <w:autoSpaceDE w:val="0"/>
      <w:autoSpaceDN w:val="0"/>
      <w:adjustRightInd w:val="0"/>
      <w:spacing w:after="0" w:line="240" w:lineRule="auto"/>
    </w:pPr>
    <w:rPr>
      <w:rFonts w:ascii="Corbel" w:eastAsia="Times New Roman" w:hAnsi="Corbel" w:cs="Corbel"/>
      <w:color w:val="000000"/>
      <w:sz w:val="24"/>
      <w:szCs w:val="24"/>
      <w:lang w:eastAsia="tr-TR"/>
    </w:rPr>
  </w:style>
  <w:style w:type="paragraph" w:styleId="BalonMetni">
    <w:name w:val="Balloon Text"/>
    <w:basedOn w:val="Normal"/>
    <w:link w:val="BalonMetniChar"/>
    <w:uiPriority w:val="99"/>
    <w:semiHidden/>
    <w:unhideWhenUsed/>
    <w:rsid w:val="008F776C"/>
    <w:rPr>
      <w:rFonts w:ascii="Tahoma" w:hAnsi="Tahoma" w:cs="Tahoma"/>
      <w:sz w:val="16"/>
      <w:szCs w:val="16"/>
    </w:rPr>
  </w:style>
  <w:style w:type="character" w:customStyle="1" w:styleId="BalonMetniChar">
    <w:name w:val="Balon Metni Char"/>
    <w:basedOn w:val="VarsaylanParagrafYazTipi"/>
    <w:link w:val="BalonMetni"/>
    <w:uiPriority w:val="99"/>
    <w:semiHidden/>
    <w:rsid w:val="008F776C"/>
    <w:rPr>
      <w:rFonts w:ascii="Tahoma" w:eastAsia="Times New Roman" w:hAnsi="Tahoma" w:cs="Tahoma"/>
      <w:sz w:val="16"/>
      <w:szCs w:val="16"/>
      <w:lang w:eastAsia="tr-TR"/>
    </w:rPr>
  </w:style>
  <w:style w:type="paragraph" w:styleId="ListeParagraf">
    <w:name w:val="List Paragraph"/>
    <w:basedOn w:val="Normal"/>
    <w:uiPriority w:val="34"/>
    <w:qFormat/>
    <w:rsid w:val="000016EA"/>
    <w:pPr>
      <w:ind w:left="720"/>
      <w:contextualSpacing/>
    </w:pPr>
  </w:style>
  <w:style w:type="table" w:styleId="TabloKlavuzu">
    <w:name w:val="Table Grid"/>
    <w:basedOn w:val="NormalTablo"/>
    <w:uiPriority w:val="39"/>
    <w:rsid w:val="00746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962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1394">
      <w:bodyDiv w:val="1"/>
      <w:marLeft w:val="0"/>
      <w:marRight w:val="0"/>
      <w:marTop w:val="0"/>
      <w:marBottom w:val="0"/>
      <w:divBdr>
        <w:top w:val="none" w:sz="0" w:space="0" w:color="auto"/>
        <w:left w:val="none" w:sz="0" w:space="0" w:color="auto"/>
        <w:bottom w:val="none" w:sz="0" w:space="0" w:color="auto"/>
        <w:right w:val="none" w:sz="0" w:space="0" w:color="auto"/>
      </w:divBdr>
    </w:div>
    <w:div w:id="275870642">
      <w:bodyDiv w:val="1"/>
      <w:marLeft w:val="0"/>
      <w:marRight w:val="0"/>
      <w:marTop w:val="0"/>
      <w:marBottom w:val="0"/>
      <w:divBdr>
        <w:top w:val="none" w:sz="0" w:space="0" w:color="auto"/>
        <w:left w:val="none" w:sz="0" w:space="0" w:color="auto"/>
        <w:bottom w:val="none" w:sz="0" w:space="0" w:color="auto"/>
        <w:right w:val="none" w:sz="0" w:space="0" w:color="auto"/>
      </w:divBdr>
    </w:div>
    <w:div w:id="567806410">
      <w:bodyDiv w:val="1"/>
      <w:marLeft w:val="0"/>
      <w:marRight w:val="0"/>
      <w:marTop w:val="0"/>
      <w:marBottom w:val="0"/>
      <w:divBdr>
        <w:top w:val="none" w:sz="0" w:space="0" w:color="auto"/>
        <w:left w:val="none" w:sz="0" w:space="0" w:color="auto"/>
        <w:bottom w:val="none" w:sz="0" w:space="0" w:color="auto"/>
        <w:right w:val="none" w:sz="0" w:space="0" w:color="auto"/>
      </w:divBdr>
    </w:div>
    <w:div w:id="709457454">
      <w:bodyDiv w:val="1"/>
      <w:marLeft w:val="0"/>
      <w:marRight w:val="0"/>
      <w:marTop w:val="0"/>
      <w:marBottom w:val="0"/>
      <w:divBdr>
        <w:top w:val="none" w:sz="0" w:space="0" w:color="auto"/>
        <w:left w:val="none" w:sz="0" w:space="0" w:color="auto"/>
        <w:bottom w:val="none" w:sz="0" w:space="0" w:color="auto"/>
        <w:right w:val="none" w:sz="0" w:space="0" w:color="auto"/>
      </w:divBdr>
    </w:div>
    <w:div w:id="1561285844">
      <w:bodyDiv w:val="1"/>
      <w:marLeft w:val="0"/>
      <w:marRight w:val="0"/>
      <w:marTop w:val="0"/>
      <w:marBottom w:val="0"/>
      <w:divBdr>
        <w:top w:val="none" w:sz="0" w:space="0" w:color="auto"/>
        <w:left w:val="none" w:sz="0" w:space="0" w:color="auto"/>
        <w:bottom w:val="none" w:sz="0" w:space="0" w:color="auto"/>
        <w:right w:val="none" w:sz="0" w:space="0" w:color="auto"/>
      </w:divBdr>
    </w:div>
    <w:div w:id="1562517890">
      <w:bodyDiv w:val="1"/>
      <w:marLeft w:val="0"/>
      <w:marRight w:val="0"/>
      <w:marTop w:val="0"/>
      <w:marBottom w:val="0"/>
      <w:divBdr>
        <w:top w:val="none" w:sz="0" w:space="0" w:color="auto"/>
        <w:left w:val="none" w:sz="0" w:space="0" w:color="auto"/>
        <w:bottom w:val="none" w:sz="0" w:space="0" w:color="auto"/>
        <w:right w:val="none" w:sz="0" w:space="0" w:color="auto"/>
      </w:divBdr>
    </w:div>
    <w:div w:id="1601255996">
      <w:bodyDiv w:val="1"/>
      <w:marLeft w:val="0"/>
      <w:marRight w:val="0"/>
      <w:marTop w:val="0"/>
      <w:marBottom w:val="0"/>
      <w:divBdr>
        <w:top w:val="none" w:sz="0" w:space="0" w:color="auto"/>
        <w:left w:val="none" w:sz="0" w:space="0" w:color="auto"/>
        <w:bottom w:val="none" w:sz="0" w:space="0" w:color="auto"/>
        <w:right w:val="none" w:sz="0" w:space="0" w:color="auto"/>
      </w:divBdr>
    </w:div>
    <w:div w:id="16598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ulbasvuru.tuba.gov.tr" TargetMode="External"/><Relationship Id="rId13" Type="http://schemas.openxmlformats.org/officeDocument/2006/relationships/hyperlink" Target="mailto:gebipodul@tub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dulbasvuru.tuba.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bipodul@tuba.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dulbasvuru.tuba.gov.tr" TargetMode="External"/><Relationship Id="rId4" Type="http://schemas.openxmlformats.org/officeDocument/2006/relationships/settings" Target="settings.xml"/><Relationship Id="rId9" Type="http://schemas.openxmlformats.org/officeDocument/2006/relationships/hyperlink" Target="https://odulbasvuru.tuba.gov.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751E5-95C0-4A8A-BA00-9B96FFC6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5209</Words>
  <Characters>29695</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GÖKÇEN MİNTAŞ</dc:creator>
  <cp:lastModifiedBy>TUBA-PC</cp:lastModifiedBy>
  <cp:revision>2</cp:revision>
  <cp:lastPrinted>2025-02-07T09:51:00Z</cp:lastPrinted>
  <dcterms:created xsi:type="dcterms:W3CDTF">2025-02-07T12:53:00Z</dcterms:created>
  <dcterms:modified xsi:type="dcterms:W3CDTF">2025-02-07T12:53:00Z</dcterms:modified>
</cp:coreProperties>
</file>